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1D" w:rsidRPr="0046431D" w:rsidRDefault="0046431D" w:rsidP="0046431D">
      <w:pPr>
        <w:shd w:val="clear" w:color="auto" w:fill="FFFFFF"/>
        <w:spacing w:after="0" w:line="420" w:lineRule="atLeast"/>
        <w:ind w:left="-1134" w:right="-284"/>
        <w:rPr>
          <w:rFonts w:ascii="Fira Sans" w:eastAsia="Times New Roman" w:hAnsi="Fira Sans" w:cs="Times New Roman"/>
          <w:b/>
          <w:color w:val="000000"/>
          <w:sz w:val="56"/>
          <w:szCs w:val="56"/>
          <w:shd w:val="clear" w:color="auto" w:fill="FFFFFF"/>
          <w:lang w:eastAsia="ru-RU"/>
        </w:rPr>
      </w:pPr>
      <w:r w:rsidRPr="0046431D">
        <w:rPr>
          <w:rFonts w:ascii="Fira Sans" w:eastAsia="Times New Roman" w:hAnsi="Fira Sans" w:cs="Times New Roman"/>
          <w:b/>
          <w:color w:val="000000"/>
          <w:sz w:val="56"/>
          <w:szCs w:val="56"/>
          <w:shd w:val="clear" w:color="auto" w:fill="FFFFFF"/>
          <w:lang w:eastAsia="ru-RU"/>
        </w:rPr>
        <w:t>Сигнал сети: чем грозит склонение  к употреблению наркотиков</w:t>
      </w:r>
    </w:p>
    <w:p w:rsidR="0046431D" w:rsidRPr="0046431D" w:rsidRDefault="0046431D" w:rsidP="0046431D">
      <w:pPr>
        <w:shd w:val="clear" w:color="auto" w:fill="FFFFFF"/>
        <w:spacing w:after="0" w:line="420" w:lineRule="atLeast"/>
        <w:ind w:left="-1134" w:right="-284"/>
        <w:rPr>
          <w:rFonts w:ascii="Fira Sans" w:eastAsia="Times New Roman" w:hAnsi="Fira Sans" w:cs="Times New Roman"/>
          <w:color w:val="000000"/>
          <w:sz w:val="27"/>
          <w:szCs w:val="27"/>
          <w:lang w:eastAsia="ru-RU"/>
        </w:rPr>
      </w:pPr>
      <w:r w:rsidRPr="0046431D">
        <w:rPr>
          <w:rFonts w:ascii="Fira Sans" w:eastAsia="Times New Roman" w:hAnsi="Fira Sans" w:cs="Times New Roman"/>
          <w:color w:val="000000"/>
          <w:sz w:val="27"/>
          <w:szCs w:val="27"/>
          <w:shd w:val="clear" w:color="auto" w:fill="FFFFFF"/>
          <w:lang w:eastAsia="ru-RU"/>
        </w:rPr>
        <w:t>Совет Федерации одобрил 17 февраля, закон об уголовной ответственности за склонение в интернете к употреблению наркотиков. Максимальное наказание по нему — 15 лет лишения свободы</w:t>
      </w:r>
      <w:r w:rsidRPr="0046431D">
        <w:rPr>
          <w:rFonts w:ascii="Fira Sans" w:eastAsia="Times New Roman" w:hAnsi="Fira Sans" w:cs="Times New Roman"/>
          <w:color w:val="000000"/>
          <w:sz w:val="27"/>
          <w:szCs w:val="27"/>
          <w:lang w:eastAsia="ru-RU"/>
        </w:rPr>
        <w:t>. В чем суть закона, почему он понадобился именно сейчас и поможет ли это изменить ситуацию с распространением запрещенных веществ — разбирались «Известия».</w:t>
      </w:r>
    </w:p>
    <w:p w:rsidR="0046431D" w:rsidRPr="0046431D" w:rsidRDefault="0046431D" w:rsidP="0046431D">
      <w:pPr>
        <w:shd w:val="clear" w:color="auto" w:fill="FFFFFF"/>
        <w:spacing w:beforeAutospacing="1" w:after="0" w:afterAutospacing="1" w:line="630" w:lineRule="atLeast"/>
        <w:ind w:left="-1134" w:right="-284"/>
        <w:outlineLvl w:val="1"/>
        <w:rPr>
          <w:rFonts w:ascii="Fira Sans" w:eastAsia="Times New Roman" w:hAnsi="Fira Sans" w:cs="Times New Roman"/>
          <w:b/>
          <w:bCs/>
          <w:color w:val="000000"/>
          <w:sz w:val="54"/>
          <w:szCs w:val="54"/>
          <w:lang w:eastAsia="ru-RU"/>
        </w:rPr>
      </w:pPr>
      <w:r w:rsidRPr="0046431D">
        <w:rPr>
          <w:rFonts w:ascii="Fira Sans" w:eastAsia="Times New Roman" w:hAnsi="Fira Sans" w:cs="Times New Roman"/>
          <w:b/>
          <w:bCs/>
          <w:color w:val="000000"/>
          <w:sz w:val="54"/>
          <w:lang w:eastAsia="ru-RU"/>
        </w:rPr>
        <w:t>В чем суть закона</w:t>
      </w:r>
    </w:p>
    <w:p w:rsidR="0046431D" w:rsidRPr="0046431D" w:rsidRDefault="0046431D" w:rsidP="0046431D">
      <w:pPr>
        <w:shd w:val="clear" w:color="auto" w:fill="FFFFFF"/>
        <w:spacing w:after="0" w:line="420" w:lineRule="atLeast"/>
        <w:ind w:left="-1134" w:right="-284"/>
        <w:rPr>
          <w:rFonts w:ascii="Fira Sans" w:eastAsia="Times New Roman" w:hAnsi="Fira Sans" w:cs="Times New Roman"/>
          <w:color w:val="FFFFFF"/>
          <w:sz w:val="21"/>
          <w:szCs w:val="21"/>
          <w:lang w:eastAsia="ru-RU"/>
        </w:rPr>
      </w:pPr>
      <w:r w:rsidRPr="0046431D">
        <w:rPr>
          <w:rFonts w:ascii="Noto Serif" w:eastAsia="Times New Roman" w:hAnsi="Noto Serif" w:cs="Times New Roman"/>
          <w:color w:val="000000"/>
          <w:sz w:val="27"/>
          <w:szCs w:val="27"/>
          <w:shd w:val="clear" w:color="auto" w:fill="FFFFFF"/>
          <w:lang w:eastAsia="ru-RU"/>
        </w:rPr>
        <w:t xml:space="preserve">Закон, принятый </w:t>
      </w:r>
      <w:proofErr w:type="spellStart"/>
      <w:r w:rsidRPr="0046431D">
        <w:rPr>
          <w:rFonts w:ascii="Noto Serif" w:eastAsia="Times New Roman" w:hAnsi="Noto Serif" w:cs="Times New Roman"/>
          <w:color w:val="000000"/>
          <w:sz w:val="27"/>
          <w:szCs w:val="27"/>
          <w:shd w:val="clear" w:color="auto" w:fill="FFFFFF"/>
          <w:lang w:eastAsia="ru-RU"/>
        </w:rPr>
        <w:t>Совфедом</w:t>
      </w:r>
      <w:proofErr w:type="spellEnd"/>
      <w:r w:rsidRPr="0046431D">
        <w:rPr>
          <w:rFonts w:ascii="Noto Serif" w:eastAsia="Times New Roman" w:hAnsi="Noto Serif" w:cs="Times New Roman"/>
          <w:color w:val="000000"/>
          <w:sz w:val="27"/>
          <w:szCs w:val="27"/>
          <w:shd w:val="clear" w:color="auto" w:fill="FFFFFF"/>
          <w:lang w:eastAsia="ru-RU"/>
        </w:rPr>
        <w:t xml:space="preserve"> и отправленный на подпись президенту, вводит уголовную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интернет. Соответствующие изменения вносятся в ст. 230 Уголовного кодекса и ст. 151 Уголовно-процессуального </w:t>
      </w:r>
      <w:proofErr w:type="spellStart"/>
      <w:r w:rsidRPr="0046431D">
        <w:rPr>
          <w:rFonts w:ascii="Noto Serif" w:eastAsia="Times New Roman" w:hAnsi="Noto Serif" w:cs="Times New Roman"/>
          <w:color w:val="000000"/>
          <w:sz w:val="27"/>
          <w:szCs w:val="27"/>
          <w:shd w:val="clear" w:color="auto" w:fill="FFFFFF"/>
          <w:lang w:eastAsia="ru-RU"/>
        </w:rPr>
        <w:t>кодекса</w:t>
      </w:r>
      <w:proofErr w:type="gramStart"/>
      <w:r w:rsidRPr="0046431D">
        <w:rPr>
          <w:rFonts w:ascii="Noto Serif" w:eastAsia="Times New Roman" w:hAnsi="Noto Serif" w:cs="Times New Roman"/>
          <w:color w:val="000000"/>
          <w:sz w:val="27"/>
          <w:szCs w:val="27"/>
          <w:shd w:val="clear" w:color="auto" w:fill="FFFFFF"/>
          <w:lang w:eastAsia="ru-RU"/>
        </w:rPr>
        <w:t>.</w:t>
      </w:r>
      <w:r w:rsidRPr="0046431D">
        <w:rPr>
          <w:rFonts w:ascii="Fira Sans" w:eastAsia="Times New Roman" w:hAnsi="Fira Sans" w:cs="Times New Roman"/>
          <w:color w:val="FFFFFF"/>
          <w:sz w:val="21"/>
          <w:szCs w:val="21"/>
          <w:lang w:eastAsia="ru-RU"/>
        </w:rPr>
        <w:t>Ф</w:t>
      </w:r>
      <w:proofErr w:type="gramEnd"/>
      <w:r w:rsidRPr="0046431D">
        <w:rPr>
          <w:rFonts w:ascii="Fira Sans" w:eastAsia="Times New Roman" w:hAnsi="Fira Sans" w:cs="Times New Roman"/>
          <w:color w:val="FFFFFF"/>
          <w:sz w:val="21"/>
          <w:szCs w:val="21"/>
          <w:lang w:eastAsia="ru-RU"/>
        </w:rPr>
        <w:t>ото</w:t>
      </w:r>
      <w:proofErr w:type="spellEnd"/>
      <w:r w:rsidRPr="0046431D">
        <w:rPr>
          <w:rFonts w:ascii="Fira Sans" w:eastAsia="Times New Roman" w:hAnsi="Fira Sans" w:cs="Times New Roman"/>
          <w:color w:val="FFFFFF"/>
          <w:sz w:val="21"/>
          <w:szCs w:val="21"/>
          <w:lang w:eastAsia="ru-RU"/>
        </w:rPr>
        <w:t xml:space="preserve">: РИА Новости/Илья </w:t>
      </w:r>
    </w:p>
    <w:p w:rsidR="0046431D" w:rsidRPr="0046431D" w:rsidRDefault="0046431D" w:rsidP="0046431D">
      <w:pPr>
        <w:shd w:val="clear" w:color="auto" w:fill="FFFFFF"/>
        <w:spacing w:after="0" w:line="420" w:lineRule="atLeast"/>
        <w:ind w:left="-1134" w:right="-284"/>
        <w:rPr>
          <w:rFonts w:ascii="Fira Sans" w:eastAsia="Times New Roman" w:hAnsi="Fira Sans" w:cs="Times New Roman"/>
          <w:color w:val="000000"/>
          <w:sz w:val="21"/>
          <w:szCs w:val="21"/>
          <w:lang w:eastAsia="ru-RU"/>
        </w:rPr>
      </w:pPr>
      <w:r w:rsidRPr="0046431D">
        <w:rPr>
          <w:rFonts w:ascii="Noto Serif" w:eastAsia="Times New Roman" w:hAnsi="Noto Serif" w:cs="Times New Roman"/>
          <w:color w:val="000000"/>
          <w:sz w:val="27"/>
          <w:szCs w:val="27"/>
          <w:shd w:val="clear" w:color="auto" w:fill="FFFFFF"/>
          <w:lang w:eastAsia="ru-RU"/>
        </w:rPr>
        <w:t>Склонение к потреблению наркотиков в соответствии с постановлением Верховного суда «может выражаться в любых умышленных действиях, в том числе однократного характера, направленных на возбуждение у другого лица желания их потребления</w:t>
      </w:r>
      <w:r w:rsidRPr="0046431D">
        <w:rPr>
          <w:rFonts w:ascii="Noto Serif" w:eastAsia="Times New Roman" w:hAnsi="Noto Serif" w:cs="Times New Roman"/>
          <w:color w:val="000000"/>
          <w:sz w:val="27"/>
          <w:szCs w:val="27"/>
          <w:lang w:eastAsia="ru-RU"/>
        </w:rPr>
        <w:t> (в уговорах, предложениях, даче совета и т.п.), </w:t>
      </w:r>
      <w:r w:rsidRPr="0046431D">
        <w:rPr>
          <w:rFonts w:ascii="Noto Serif" w:eastAsia="Times New Roman" w:hAnsi="Noto Serif" w:cs="Times New Roman"/>
          <w:color w:val="000000"/>
          <w:sz w:val="27"/>
          <w:szCs w:val="27"/>
          <w:shd w:val="clear" w:color="auto" w:fill="FFFFFF"/>
          <w:lang w:eastAsia="ru-RU"/>
        </w:rPr>
        <w:t>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w:t>
      </w:r>
      <w:r w:rsidRPr="0046431D">
        <w:rPr>
          <w:rFonts w:ascii="Noto Serif" w:eastAsia="Times New Roman" w:hAnsi="Noto Serif" w:cs="Times New Roman"/>
          <w:color w:val="000000"/>
          <w:sz w:val="27"/>
          <w:szCs w:val="27"/>
          <w:lang w:eastAsia="ru-RU"/>
        </w:rPr>
        <w:t>, психотропных веществ или их аналогов лицом, на которое оказывается воздействие. При этом </w:t>
      </w:r>
      <w:r w:rsidRPr="0046431D">
        <w:rPr>
          <w:rFonts w:ascii="Noto Serif" w:eastAsia="Times New Roman" w:hAnsi="Noto Serif" w:cs="Times New Roman"/>
          <w:color w:val="000000"/>
          <w:sz w:val="27"/>
          <w:szCs w:val="27"/>
          <w:shd w:val="clear" w:color="auto" w:fill="FFFFFF"/>
          <w:lang w:eastAsia="ru-RU"/>
        </w:rPr>
        <w:t xml:space="preserve">для признания преступления </w:t>
      </w:r>
      <w:proofErr w:type="gramStart"/>
      <w:r w:rsidRPr="0046431D">
        <w:rPr>
          <w:rFonts w:ascii="Noto Serif" w:eastAsia="Times New Roman" w:hAnsi="Noto Serif" w:cs="Times New Roman"/>
          <w:color w:val="000000"/>
          <w:sz w:val="27"/>
          <w:szCs w:val="27"/>
          <w:shd w:val="clear" w:color="auto" w:fill="FFFFFF"/>
          <w:lang w:eastAsia="ru-RU"/>
        </w:rPr>
        <w:t>оконченным</w:t>
      </w:r>
      <w:proofErr w:type="gramEnd"/>
      <w:r w:rsidRPr="0046431D">
        <w:rPr>
          <w:rFonts w:ascii="Noto Serif" w:eastAsia="Times New Roman" w:hAnsi="Noto Serif" w:cs="Times New Roman"/>
          <w:color w:val="000000"/>
          <w:sz w:val="27"/>
          <w:szCs w:val="27"/>
          <w:shd w:val="clear" w:color="auto" w:fill="FFFFFF"/>
          <w:lang w:eastAsia="ru-RU"/>
        </w:rPr>
        <w:t xml:space="preserve"> не требуется, чтобы склоняемое лицо фактически употребило наркотическое средство</w:t>
      </w:r>
      <w:r w:rsidRPr="0046431D">
        <w:rPr>
          <w:rFonts w:ascii="Noto Serif" w:eastAsia="Times New Roman" w:hAnsi="Noto Serif" w:cs="Times New Roman"/>
          <w:color w:val="000000"/>
          <w:sz w:val="27"/>
          <w:szCs w:val="27"/>
          <w:lang w:eastAsia="ru-RU"/>
        </w:rPr>
        <w:t>».</w:t>
      </w:r>
    </w:p>
    <w:p w:rsidR="0046431D" w:rsidRPr="0046431D" w:rsidRDefault="0046431D" w:rsidP="0046431D">
      <w:pPr>
        <w:shd w:val="clear" w:color="auto" w:fill="FFFFFF"/>
        <w:spacing w:beforeAutospacing="1" w:after="0" w:afterAutospacing="1" w:line="630" w:lineRule="atLeast"/>
        <w:ind w:left="-1134" w:right="-284"/>
        <w:outlineLvl w:val="1"/>
        <w:rPr>
          <w:rFonts w:ascii="Fira Sans" w:eastAsia="Times New Roman" w:hAnsi="Fira Sans" w:cs="Times New Roman"/>
          <w:b/>
          <w:bCs/>
          <w:color w:val="000000"/>
          <w:sz w:val="54"/>
          <w:szCs w:val="54"/>
          <w:lang w:eastAsia="ru-RU"/>
        </w:rPr>
      </w:pPr>
      <w:r w:rsidRPr="0046431D">
        <w:rPr>
          <w:rFonts w:ascii="Fira Sans" w:eastAsia="Times New Roman" w:hAnsi="Fira Sans" w:cs="Times New Roman"/>
          <w:b/>
          <w:bCs/>
          <w:color w:val="000000"/>
          <w:sz w:val="54"/>
          <w:lang w:eastAsia="ru-RU"/>
        </w:rPr>
        <w:t>Сколько можно получить по новой статье</w:t>
      </w:r>
    </w:p>
    <w:p w:rsidR="0046431D" w:rsidRPr="0046431D" w:rsidRDefault="0046431D" w:rsidP="0046431D">
      <w:pPr>
        <w:shd w:val="clear" w:color="auto" w:fill="FFFFFF"/>
        <w:spacing w:after="0"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shd w:val="clear" w:color="auto" w:fill="FFFFFF"/>
          <w:lang w:eastAsia="ru-RU"/>
        </w:rPr>
        <w:t>Наказание за нарушение этого закона составит до 10 лет лишения свободы. Если склонение к употреблению наркотиков повлечет по неосторожности смерть двух и более потерпевших, то срок лишения свободы увеличивается до 12–15 лет с лишением права занимать определенные должности или заниматься определенной деятельностью на срок до 20 лет.</w:t>
      </w:r>
    </w:p>
    <w:p w:rsidR="0046431D" w:rsidRPr="0046431D" w:rsidRDefault="0046431D" w:rsidP="0046431D">
      <w:pPr>
        <w:shd w:val="clear" w:color="auto" w:fill="FFFFFF"/>
        <w:spacing w:before="100" w:beforeAutospacing="1" w:after="100" w:afterAutospacing="1" w:line="630" w:lineRule="atLeast"/>
        <w:ind w:left="-1134" w:right="-284"/>
        <w:outlineLvl w:val="1"/>
        <w:rPr>
          <w:rFonts w:ascii="Fira Sans" w:eastAsia="Times New Roman" w:hAnsi="Fira Sans" w:cs="Times New Roman"/>
          <w:b/>
          <w:bCs/>
          <w:color w:val="000000"/>
          <w:sz w:val="54"/>
          <w:szCs w:val="54"/>
          <w:lang w:eastAsia="ru-RU"/>
        </w:rPr>
      </w:pPr>
      <w:r w:rsidRPr="0046431D">
        <w:rPr>
          <w:rFonts w:ascii="Fira Sans" w:eastAsia="Times New Roman" w:hAnsi="Fira Sans" w:cs="Times New Roman"/>
          <w:b/>
          <w:bCs/>
          <w:color w:val="000000"/>
          <w:sz w:val="54"/>
          <w:szCs w:val="54"/>
          <w:lang w:eastAsia="ru-RU"/>
        </w:rPr>
        <w:t>Как будут вычислять нарушителей</w:t>
      </w:r>
    </w:p>
    <w:p w:rsidR="0046431D" w:rsidRPr="0046431D" w:rsidRDefault="0046431D" w:rsidP="0046431D">
      <w:pPr>
        <w:shd w:val="clear" w:color="auto" w:fill="FFFFFF"/>
        <w:spacing w:after="0"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t>– </w:t>
      </w:r>
      <w:r w:rsidRPr="0046431D">
        <w:rPr>
          <w:rFonts w:ascii="Noto Serif" w:eastAsia="Times New Roman" w:hAnsi="Noto Serif" w:cs="Times New Roman"/>
          <w:color w:val="000000"/>
          <w:sz w:val="27"/>
          <w:szCs w:val="27"/>
          <w:shd w:val="clear" w:color="auto" w:fill="FFFFFF"/>
          <w:lang w:eastAsia="ru-RU"/>
        </w:rPr>
        <w:t>Выявление лиц, совершивших указанное преступление, возможно несколькими способами,</w:t>
      </w:r>
      <w:r w:rsidRPr="0046431D">
        <w:rPr>
          <w:rFonts w:ascii="Noto Serif" w:eastAsia="Times New Roman" w:hAnsi="Noto Serif" w:cs="Times New Roman"/>
          <w:color w:val="000000"/>
          <w:sz w:val="27"/>
          <w:szCs w:val="27"/>
          <w:lang w:eastAsia="ru-RU"/>
        </w:rPr>
        <w:t> – пояснил «Известиям» юрист, член Московской коллегии адвокатов «Столичная юридическая компания» Александр Виноградов. –</w:t>
      </w:r>
      <w:r w:rsidRPr="0046431D">
        <w:rPr>
          <w:rFonts w:ascii="Noto Serif" w:eastAsia="Times New Roman" w:hAnsi="Noto Serif" w:cs="Times New Roman"/>
          <w:color w:val="000000"/>
          <w:sz w:val="27"/>
          <w:szCs w:val="27"/>
          <w:shd w:val="clear" w:color="auto" w:fill="FFFFFF"/>
          <w:lang w:eastAsia="ru-RU"/>
        </w:rPr>
        <w:t xml:space="preserve"> Одним из них является заявление от лица, которого пытаются склонить к употреблению наркотических средств, другим способом является </w:t>
      </w:r>
      <w:r w:rsidRPr="0046431D">
        <w:rPr>
          <w:rFonts w:ascii="Noto Serif" w:eastAsia="Times New Roman" w:hAnsi="Noto Serif" w:cs="Times New Roman"/>
          <w:color w:val="000000"/>
          <w:sz w:val="27"/>
          <w:szCs w:val="27"/>
          <w:shd w:val="clear" w:color="auto" w:fill="FFFFFF"/>
          <w:lang w:eastAsia="ru-RU"/>
        </w:rPr>
        <w:lastRenderedPageBreak/>
        <w:t>изъятие и осмотр компьютерного оборудования либо сотового телефона</w:t>
      </w:r>
      <w:r w:rsidRPr="0046431D">
        <w:rPr>
          <w:rFonts w:ascii="Noto Serif" w:eastAsia="Times New Roman" w:hAnsi="Noto Serif" w:cs="Times New Roman"/>
          <w:color w:val="000000"/>
          <w:sz w:val="27"/>
          <w:szCs w:val="27"/>
          <w:lang w:eastAsia="ru-RU"/>
        </w:rPr>
        <w:t> в рамках расследования возбужденного уголовного дела.</w:t>
      </w:r>
    </w:p>
    <w:p w:rsidR="0046431D" w:rsidRPr="0046431D" w:rsidRDefault="0046431D" w:rsidP="0046431D">
      <w:pPr>
        <w:shd w:val="clear" w:color="auto" w:fill="FFFFFF"/>
        <w:spacing w:after="0"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t>–</w:t>
      </w:r>
      <w:r w:rsidRPr="0046431D">
        <w:rPr>
          <w:rFonts w:ascii="Noto Serif" w:eastAsia="Times New Roman" w:hAnsi="Noto Serif" w:cs="Times New Roman"/>
          <w:color w:val="000000"/>
          <w:sz w:val="27"/>
          <w:szCs w:val="27"/>
          <w:shd w:val="clear" w:color="auto" w:fill="FFFFFF"/>
          <w:lang w:eastAsia="ru-RU"/>
        </w:rPr>
        <w:t> Наша правовая система давно научилась работать с доказательствами, добытыми из Интернета, – рассказал «Известиям» генеральный директор юридической компании «</w:t>
      </w:r>
      <w:proofErr w:type="spellStart"/>
      <w:r w:rsidRPr="0046431D">
        <w:rPr>
          <w:rFonts w:ascii="Noto Serif" w:eastAsia="Times New Roman" w:hAnsi="Noto Serif" w:cs="Times New Roman"/>
          <w:color w:val="000000"/>
          <w:sz w:val="27"/>
          <w:szCs w:val="27"/>
          <w:shd w:val="clear" w:color="auto" w:fill="FFFFFF"/>
          <w:lang w:eastAsia="ru-RU"/>
        </w:rPr>
        <w:t>Достигация</w:t>
      </w:r>
      <w:proofErr w:type="spellEnd"/>
      <w:r w:rsidRPr="0046431D">
        <w:rPr>
          <w:rFonts w:ascii="Noto Serif" w:eastAsia="Times New Roman" w:hAnsi="Noto Serif" w:cs="Times New Roman"/>
          <w:color w:val="000000"/>
          <w:sz w:val="27"/>
          <w:szCs w:val="27"/>
          <w:shd w:val="clear" w:color="auto" w:fill="FFFFFF"/>
          <w:lang w:eastAsia="ru-RU"/>
        </w:rPr>
        <w:t xml:space="preserve">» Артем Баранов. – Либо путем изъятия электронных носителей, либо путем фиксации посредством </w:t>
      </w:r>
      <w:proofErr w:type="spellStart"/>
      <w:r w:rsidRPr="0046431D">
        <w:rPr>
          <w:rFonts w:ascii="Noto Serif" w:eastAsia="Times New Roman" w:hAnsi="Noto Serif" w:cs="Times New Roman"/>
          <w:color w:val="000000"/>
          <w:sz w:val="27"/>
          <w:szCs w:val="27"/>
          <w:shd w:val="clear" w:color="auto" w:fill="FFFFFF"/>
          <w:lang w:eastAsia="ru-RU"/>
        </w:rPr>
        <w:t>скриншота</w:t>
      </w:r>
      <w:proofErr w:type="spellEnd"/>
      <w:r w:rsidRPr="0046431D">
        <w:rPr>
          <w:rFonts w:ascii="Noto Serif" w:eastAsia="Times New Roman" w:hAnsi="Noto Serif" w:cs="Times New Roman"/>
          <w:color w:val="000000"/>
          <w:sz w:val="27"/>
          <w:szCs w:val="27"/>
          <w:shd w:val="clear" w:color="auto" w:fill="FFFFFF"/>
          <w:lang w:eastAsia="ru-RU"/>
        </w:rPr>
        <w:t>, либо путем осмотра доказательств на месте представителями власти. В случае удаления необходимой информации злоумышленником – делайте запрос администратору сайта и выдёргивайте архивы.</w:t>
      </w:r>
      <w:r w:rsidRPr="0046431D">
        <w:rPr>
          <w:rFonts w:ascii="Noto Serif" w:eastAsia="Times New Roman" w:hAnsi="Noto Serif" w:cs="Times New Roman"/>
          <w:color w:val="000000"/>
          <w:sz w:val="27"/>
          <w:szCs w:val="27"/>
          <w:lang w:eastAsia="ru-RU"/>
        </w:rPr>
        <w:t> Соответственно, </w:t>
      </w:r>
      <w:r w:rsidRPr="0046431D">
        <w:rPr>
          <w:rFonts w:ascii="Noto Serif" w:eastAsia="Times New Roman" w:hAnsi="Noto Serif" w:cs="Times New Roman"/>
          <w:color w:val="000000"/>
          <w:sz w:val="27"/>
          <w:szCs w:val="27"/>
          <w:shd w:val="clear" w:color="auto" w:fill="FFFFFF"/>
          <w:lang w:eastAsia="ru-RU"/>
        </w:rPr>
        <w:t>если к следствию попадет переписка в интернете или отдельно взятый пост, где будет усматриваться склонение какого-либо лица или группы лиц к употреблению наркотиков, неважно, будет это диалог во «</w:t>
      </w:r>
      <w:proofErr w:type="spellStart"/>
      <w:r w:rsidRPr="0046431D">
        <w:rPr>
          <w:rFonts w:ascii="Noto Serif" w:eastAsia="Times New Roman" w:hAnsi="Noto Serif" w:cs="Times New Roman"/>
          <w:color w:val="000000"/>
          <w:sz w:val="27"/>
          <w:szCs w:val="27"/>
          <w:shd w:val="clear" w:color="auto" w:fill="FFFFFF"/>
          <w:lang w:eastAsia="ru-RU"/>
        </w:rPr>
        <w:t>ВКонтакте</w:t>
      </w:r>
      <w:proofErr w:type="spellEnd"/>
      <w:r w:rsidRPr="0046431D">
        <w:rPr>
          <w:rFonts w:ascii="Noto Serif" w:eastAsia="Times New Roman" w:hAnsi="Noto Serif" w:cs="Times New Roman"/>
          <w:color w:val="000000"/>
          <w:sz w:val="27"/>
          <w:szCs w:val="27"/>
          <w:shd w:val="clear" w:color="auto" w:fill="FFFFFF"/>
          <w:lang w:eastAsia="ru-RU"/>
        </w:rPr>
        <w:t xml:space="preserve">», </w:t>
      </w:r>
      <w:proofErr w:type="spellStart"/>
      <w:r w:rsidRPr="0046431D">
        <w:rPr>
          <w:rFonts w:ascii="Noto Serif" w:eastAsia="Times New Roman" w:hAnsi="Noto Serif" w:cs="Times New Roman"/>
          <w:color w:val="000000"/>
          <w:sz w:val="27"/>
          <w:szCs w:val="27"/>
          <w:shd w:val="clear" w:color="auto" w:fill="FFFFFF"/>
          <w:lang w:eastAsia="ru-RU"/>
        </w:rPr>
        <w:t>сторис</w:t>
      </w:r>
      <w:proofErr w:type="spellEnd"/>
      <w:r w:rsidRPr="0046431D">
        <w:rPr>
          <w:rFonts w:ascii="Noto Serif" w:eastAsia="Times New Roman" w:hAnsi="Noto Serif" w:cs="Times New Roman"/>
          <w:color w:val="000000"/>
          <w:sz w:val="27"/>
          <w:szCs w:val="27"/>
          <w:shd w:val="clear" w:color="auto" w:fill="FFFFFF"/>
          <w:lang w:eastAsia="ru-RU"/>
        </w:rPr>
        <w:t xml:space="preserve"> в </w:t>
      </w:r>
      <w:proofErr w:type="spellStart"/>
      <w:r w:rsidRPr="0046431D">
        <w:rPr>
          <w:rFonts w:ascii="Noto Serif" w:eastAsia="Times New Roman" w:hAnsi="Noto Serif" w:cs="Times New Roman"/>
          <w:color w:val="000000"/>
          <w:sz w:val="27"/>
          <w:szCs w:val="27"/>
          <w:shd w:val="clear" w:color="auto" w:fill="FFFFFF"/>
          <w:lang w:eastAsia="ru-RU"/>
        </w:rPr>
        <w:t>Instagram</w:t>
      </w:r>
      <w:proofErr w:type="spellEnd"/>
      <w:r w:rsidRPr="0046431D">
        <w:rPr>
          <w:rFonts w:ascii="Noto Serif" w:eastAsia="Times New Roman" w:hAnsi="Noto Serif" w:cs="Times New Roman"/>
          <w:color w:val="000000"/>
          <w:sz w:val="27"/>
          <w:szCs w:val="27"/>
          <w:shd w:val="clear" w:color="auto" w:fill="FFFFFF"/>
          <w:lang w:eastAsia="ru-RU"/>
        </w:rPr>
        <w:t xml:space="preserve"> или пост в </w:t>
      </w:r>
      <w:proofErr w:type="spellStart"/>
      <w:r w:rsidRPr="0046431D">
        <w:rPr>
          <w:rFonts w:ascii="Noto Serif" w:eastAsia="Times New Roman" w:hAnsi="Noto Serif" w:cs="Times New Roman"/>
          <w:color w:val="000000"/>
          <w:sz w:val="27"/>
          <w:szCs w:val="27"/>
          <w:shd w:val="clear" w:color="auto" w:fill="FFFFFF"/>
          <w:lang w:eastAsia="ru-RU"/>
        </w:rPr>
        <w:t>Twitter</w:t>
      </w:r>
      <w:proofErr w:type="spellEnd"/>
      <w:r w:rsidRPr="0046431D">
        <w:rPr>
          <w:rFonts w:ascii="Noto Serif" w:eastAsia="Times New Roman" w:hAnsi="Noto Serif" w:cs="Times New Roman"/>
          <w:color w:val="000000"/>
          <w:sz w:val="27"/>
          <w:szCs w:val="27"/>
          <w:shd w:val="clear" w:color="auto" w:fill="FFFFFF"/>
          <w:lang w:eastAsia="ru-RU"/>
        </w:rPr>
        <w:t>, в любом случае это будет являться основанием для возбуждения уголовного дела</w:t>
      </w:r>
      <w:r w:rsidRPr="0046431D">
        <w:rPr>
          <w:rFonts w:ascii="Noto Serif" w:eastAsia="Times New Roman" w:hAnsi="Noto Serif" w:cs="Times New Roman"/>
          <w:color w:val="000000"/>
          <w:sz w:val="27"/>
          <w:szCs w:val="27"/>
          <w:lang w:eastAsia="ru-RU"/>
        </w:rPr>
        <w:t>. Другая проблема - идентификация правонарушителя, что в Сети не всегда возможно.</w:t>
      </w:r>
    </w:p>
    <w:p w:rsidR="0046431D" w:rsidRPr="0046431D" w:rsidRDefault="0046431D" w:rsidP="0046431D">
      <w:pPr>
        <w:shd w:val="clear" w:color="auto" w:fill="FFFFFF"/>
        <w:spacing w:beforeAutospacing="1" w:after="0" w:afterAutospacing="1" w:line="630" w:lineRule="atLeast"/>
        <w:ind w:left="-1134" w:right="-284"/>
        <w:outlineLvl w:val="1"/>
        <w:rPr>
          <w:rFonts w:ascii="Fira Sans" w:eastAsia="Times New Roman" w:hAnsi="Fira Sans" w:cs="Times New Roman"/>
          <w:b/>
          <w:bCs/>
          <w:color w:val="000000"/>
          <w:sz w:val="44"/>
          <w:szCs w:val="44"/>
          <w:lang w:eastAsia="ru-RU"/>
        </w:rPr>
      </w:pPr>
      <w:r w:rsidRPr="0046431D">
        <w:rPr>
          <w:rFonts w:ascii="Fira Sans" w:eastAsia="Times New Roman" w:hAnsi="Fira Sans" w:cs="Times New Roman"/>
          <w:b/>
          <w:bCs/>
          <w:color w:val="000000"/>
          <w:sz w:val="44"/>
          <w:szCs w:val="44"/>
          <w:lang w:eastAsia="ru-RU"/>
        </w:rPr>
        <w:t>Почему поправки стали необходимы именно сейчас</w:t>
      </w:r>
    </w:p>
    <w:p w:rsidR="0046431D" w:rsidRPr="0046431D" w:rsidRDefault="0046431D" w:rsidP="0046431D">
      <w:pPr>
        <w:shd w:val="clear" w:color="auto" w:fill="FFFFFF"/>
        <w:spacing w:after="0"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shd w:val="clear" w:color="auto" w:fill="FFFFFF"/>
          <w:lang w:eastAsia="ru-RU"/>
        </w:rPr>
        <w:t>Ранее ст. 230 предусматривала уголовную ответственность за склонение к употреблению наркотиков, за это можно было получить от 3 до 15 лет лишения свободы. Однако в законе ничего не говорилось об интернете.</w:t>
      </w:r>
      <w:r w:rsidRPr="0046431D">
        <w:rPr>
          <w:rFonts w:ascii="Noto Serif" w:eastAsia="Times New Roman" w:hAnsi="Noto Serif" w:cs="Times New Roman"/>
          <w:color w:val="000000"/>
          <w:sz w:val="27"/>
          <w:szCs w:val="27"/>
          <w:lang w:eastAsia="ru-RU"/>
        </w:rPr>
        <w:t xml:space="preserve"> Кроме того, в конце 2020-го </w:t>
      </w:r>
      <w:proofErr w:type="spellStart"/>
      <w:r w:rsidRPr="0046431D">
        <w:rPr>
          <w:rFonts w:ascii="Noto Serif" w:eastAsia="Times New Roman" w:hAnsi="Noto Serif" w:cs="Times New Roman"/>
          <w:color w:val="000000"/>
          <w:sz w:val="27"/>
          <w:szCs w:val="27"/>
          <w:lang w:eastAsia="ru-RU"/>
        </w:rPr>
        <w:t>Совфед</w:t>
      </w:r>
      <w:proofErr w:type="spellEnd"/>
      <w:r w:rsidRPr="0046431D">
        <w:rPr>
          <w:rFonts w:ascii="Noto Serif" w:eastAsia="Times New Roman" w:hAnsi="Noto Serif" w:cs="Times New Roman"/>
          <w:color w:val="000000"/>
          <w:sz w:val="27"/>
          <w:szCs w:val="27"/>
          <w:lang w:eastAsia="ru-RU"/>
        </w:rPr>
        <w:t xml:space="preserve"> одобрил закон о введении административных штрафов до 1,5 </w:t>
      </w:r>
      <w:proofErr w:type="spellStart"/>
      <w:proofErr w:type="gramStart"/>
      <w:r w:rsidRPr="0046431D">
        <w:rPr>
          <w:rFonts w:ascii="Noto Serif" w:eastAsia="Times New Roman" w:hAnsi="Noto Serif" w:cs="Times New Roman"/>
          <w:color w:val="000000"/>
          <w:sz w:val="27"/>
          <w:szCs w:val="27"/>
          <w:lang w:eastAsia="ru-RU"/>
        </w:rPr>
        <w:t>млн</w:t>
      </w:r>
      <w:proofErr w:type="spellEnd"/>
      <w:proofErr w:type="gramEnd"/>
      <w:r w:rsidRPr="0046431D">
        <w:rPr>
          <w:rFonts w:ascii="Noto Serif" w:eastAsia="Times New Roman" w:hAnsi="Noto Serif" w:cs="Times New Roman"/>
          <w:color w:val="000000"/>
          <w:sz w:val="27"/>
          <w:szCs w:val="27"/>
          <w:lang w:eastAsia="ru-RU"/>
        </w:rPr>
        <w:t xml:space="preserve"> рублей за пропаганду или незаконную рекламу наркотиков в интернете.</w:t>
      </w:r>
    </w:p>
    <w:p w:rsidR="0046431D" w:rsidRPr="0046431D" w:rsidRDefault="0046431D" w:rsidP="0046431D">
      <w:pPr>
        <w:shd w:val="clear" w:color="auto" w:fill="FFFFFF"/>
        <w:spacing w:after="0"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t>– </w:t>
      </w:r>
      <w:r w:rsidRPr="0046431D">
        <w:rPr>
          <w:rFonts w:ascii="Noto Serif" w:eastAsia="Times New Roman" w:hAnsi="Noto Serif" w:cs="Times New Roman"/>
          <w:color w:val="000000"/>
          <w:sz w:val="27"/>
          <w:szCs w:val="27"/>
          <w:shd w:val="clear" w:color="auto" w:fill="FFFFFF"/>
          <w:lang w:eastAsia="ru-RU"/>
        </w:rPr>
        <w:t>Следует отличать вовлечение в наркоманию от её пропаганды</w:t>
      </w:r>
      <w:r w:rsidRPr="0046431D">
        <w:rPr>
          <w:rFonts w:ascii="Noto Serif" w:eastAsia="Times New Roman" w:hAnsi="Noto Serif" w:cs="Times New Roman"/>
          <w:color w:val="000000"/>
          <w:sz w:val="27"/>
          <w:szCs w:val="27"/>
          <w:lang w:eastAsia="ru-RU"/>
        </w:rPr>
        <w:t>, – подчеркивает Александр Виноградов. – Пропагандой наркотиков, согласно закону, считается любая деятельность, которая направлена на распространение сведений о методах их разработки, изготовления, использования, а также о том, где их купить. Таким образом, </w:t>
      </w:r>
      <w:r w:rsidRPr="0046431D">
        <w:rPr>
          <w:rFonts w:ascii="Noto Serif" w:eastAsia="Times New Roman" w:hAnsi="Noto Serif" w:cs="Times New Roman"/>
          <w:color w:val="000000"/>
          <w:sz w:val="27"/>
          <w:szCs w:val="27"/>
          <w:shd w:val="clear" w:color="auto" w:fill="FFFFFF"/>
          <w:lang w:eastAsia="ru-RU"/>
        </w:rPr>
        <w:t xml:space="preserve">пропаганда наркотических средств является более обширным понятием, за которое предусмотрена административная ответственность по статье 6.13 </w:t>
      </w:r>
      <w:proofErr w:type="spellStart"/>
      <w:r w:rsidRPr="0046431D">
        <w:rPr>
          <w:rFonts w:ascii="Noto Serif" w:eastAsia="Times New Roman" w:hAnsi="Noto Serif" w:cs="Times New Roman"/>
          <w:color w:val="000000"/>
          <w:sz w:val="27"/>
          <w:szCs w:val="27"/>
          <w:shd w:val="clear" w:color="auto" w:fill="FFFFFF"/>
          <w:lang w:eastAsia="ru-RU"/>
        </w:rPr>
        <w:t>КоАП</w:t>
      </w:r>
      <w:proofErr w:type="spellEnd"/>
      <w:r w:rsidRPr="0046431D">
        <w:rPr>
          <w:rFonts w:ascii="Noto Serif" w:eastAsia="Times New Roman" w:hAnsi="Noto Serif" w:cs="Times New Roman"/>
          <w:color w:val="000000"/>
          <w:sz w:val="27"/>
          <w:szCs w:val="27"/>
          <w:shd w:val="clear" w:color="auto" w:fill="FFFFFF"/>
          <w:lang w:eastAsia="ru-RU"/>
        </w:rPr>
        <w:t>, в то время как за склонение к потреблению наркотических сре</w:t>
      </w:r>
      <w:proofErr w:type="gramStart"/>
      <w:r w:rsidRPr="0046431D">
        <w:rPr>
          <w:rFonts w:ascii="Noto Serif" w:eastAsia="Times New Roman" w:hAnsi="Noto Serif" w:cs="Times New Roman"/>
          <w:color w:val="000000"/>
          <w:sz w:val="27"/>
          <w:szCs w:val="27"/>
          <w:shd w:val="clear" w:color="auto" w:fill="FFFFFF"/>
          <w:lang w:eastAsia="ru-RU"/>
        </w:rPr>
        <w:t>дств пр</w:t>
      </w:r>
      <w:proofErr w:type="gramEnd"/>
      <w:r w:rsidRPr="0046431D">
        <w:rPr>
          <w:rFonts w:ascii="Noto Serif" w:eastAsia="Times New Roman" w:hAnsi="Noto Serif" w:cs="Times New Roman"/>
          <w:color w:val="000000"/>
          <w:sz w:val="27"/>
          <w:szCs w:val="27"/>
          <w:shd w:val="clear" w:color="auto" w:fill="FFFFFF"/>
          <w:lang w:eastAsia="ru-RU"/>
        </w:rPr>
        <w:t>едусмотрена уголовная ответственность.</w:t>
      </w:r>
    </w:p>
    <w:p w:rsidR="0046431D" w:rsidRPr="0046431D" w:rsidRDefault="0046431D" w:rsidP="0046431D">
      <w:pPr>
        <w:shd w:val="clear" w:color="auto" w:fill="FFFFFF"/>
        <w:spacing w:after="0"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t>– </w:t>
      </w:r>
      <w:r w:rsidRPr="0046431D">
        <w:rPr>
          <w:rFonts w:ascii="Noto Serif" w:eastAsia="Times New Roman" w:hAnsi="Noto Serif" w:cs="Times New Roman"/>
          <w:color w:val="000000"/>
          <w:sz w:val="27"/>
          <w:szCs w:val="27"/>
          <w:shd w:val="clear" w:color="auto" w:fill="FFFFFF"/>
          <w:lang w:eastAsia="ru-RU"/>
        </w:rPr>
        <w:t>В статье 230 УК РФ речь идет именно о склонении, а не о пропаганде</w:t>
      </w:r>
      <w:r w:rsidRPr="0046431D">
        <w:rPr>
          <w:rFonts w:ascii="Noto Serif" w:eastAsia="Times New Roman" w:hAnsi="Noto Serif" w:cs="Times New Roman"/>
          <w:color w:val="000000"/>
          <w:sz w:val="27"/>
          <w:szCs w:val="27"/>
          <w:lang w:eastAsia="ru-RU"/>
        </w:rPr>
        <w:t>, – подтверждает Артем Баранов. – Разница здесь в масштабах трагедии – </w:t>
      </w:r>
      <w:r w:rsidRPr="0046431D">
        <w:rPr>
          <w:rFonts w:ascii="Noto Serif" w:eastAsia="Times New Roman" w:hAnsi="Noto Serif" w:cs="Times New Roman"/>
          <w:color w:val="000000"/>
          <w:sz w:val="27"/>
          <w:szCs w:val="27"/>
          <w:shd w:val="clear" w:color="auto" w:fill="FFFFFF"/>
          <w:lang w:eastAsia="ru-RU"/>
        </w:rPr>
        <w:t>пока от пропаганды не наступят какие-либо реальные последствия, склонением это считаться не будет. Будет своего рода незаконная реклама.</w:t>
      </w:r>
    </w:p>
    <w:p w:rsidR="0046431D" w:rsidRPr="0046431D" w:rsidRDefault="0046431D" w:rsidP="0046431D">
      <w:pPr>
        <w:shd w:val="clear" w:color="auto" w:fill="FFFFFF"/>
        <w:spacing w:after="225"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t xml:space="preserve">Ввести уголовную ответственность за склонение к употреблению наркотиков в интернете поручил правительству осенью 2019-го президент Владимир Путин. После этого разными ведомствами было разработано несколько законопроектов, предусматривающих в качестве </w:t>
      </w:r>
      <w:proofErr w:type="gramStart"/>
      <w:r w:rsidRPr="0046431D">
        <w:rPr>
          <w:rFonts w:ascii="Noto Serif" w:eastAsia="Times New Roman" w:hAnsi="Noto Serif" w:cs="Times New Roman"/>
          <w:color w:val="000000"/>
          <w:sz w:val="27"/>
          <w:szCs w:val="27"/>
          <w:lang w:eastAsia="ru-RU"/>
        </w:rPr>
        <w:t>наказания</w:t>
      </w:r>
      <w:proofErr w:type="gramEnd"/>
      <w:r w:rsidRPr="0046431D">
        <w:rPr>
          <w:rFonts w:ascii="Noto Serif" w:eastAsia="Times New Roman" w:hAnsi="Noto Serif" w:cs="Times New Roman"/>
          <w:color w:val="000000"/>
          <w:sz w:val="27"/>
          <w:szCs w:val="27"/>
          <w:lang w:eastAsia="ru-RU"/>
        </w:rPr>
        <w:t xml:space="preserve"> как штрафы, так и лишение свободы.</w:t>
      </w:r>
    </w:p>
    <w:p w:rsidR="0046431D" w:rsidRPr="0046431D" w:rsidRDefault="0046431D" w:rsidP="0046431D">
      <w:pPr>
        <w:shd w:val="clear" w:color="auto" w:fill="FFFFFF"/>
        <w:spacing w:after="0" w:line="240" w:lineRule="auto"/>
        <w:ind w:left="-1134" w:right="-284"/>
        <w:rPr>
          <w:rFonts w:ascii="Fira Sans" w:eastAsia="Times New Roman" w:hAnsi="Fira Sans" w:cs="Times New Roman"/>
          <w:color w:val="000000"/>
          <w:sz w:val="21"/>
          <w:szCs w:val="21"/>
          <w:lang w:eastAsia="ru-RU"/>
        </w:rPr>
      </w:pPr>
    </w:p>
    <w:p w:rsidR="0046431D" w:rsidRPr="0046431D" w:rsidRDefault="0046431D" w:rsidP="0046431D">
      <w:pPr>
        <w:shd w:val="clear" w:color="auto" w:fill="FFFFFF"/>
        <w:spacing w:line="240" w:lineRule="auto"/>
        <w:ind w:left="-1134" w:right="-284"/>
        <w:rPr>
          <w:rFonts w:ascii="Fira Sans" w:eastAsia="Times New Roman" w:hAnsi="Fira Sans" w:cs="Times New Roman"/>
          <w:color w:val="FFFFFF"/>
          <w:sz w:val="21"/>
          <w:szCs w:val="21"/>
          <w:lang w:eastAsia="ru-RU"/>
        </w:rPr>
      </w:pPr>
      <w:r w:rsidRPr="0046431D">
        <w:rPr>
          <w:rFonts w:ascii="Fira Sans" w:eastAsia="Times New Roman" w:hAnsi="Fira Sans" w:cs="Times New Roman"/>
          <w:color w:val="FFFFFF"/>
          <w:sz w:val="21"/>
          <w:szCs w:val="21"/>
          <w:lang w:eastAsia="ru-RU"/>
        </w:rPr>
        <w:t>Фото: ИЗВЕСТИЯ/Александр Казаков</w:t>
      </w:r>
    </w:p>
    <w:p w:rsidR="0046431D" w:rsidRPr="0046431D" w:rsidRDefault="0046431D" w:rsidP="0046431D">
      <w:pPr>
        <w:shd w:val="clear" w:color="auto" w:fill="FFFFFF"/>
        <w:spacing w:after="225"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lastRenderedPageBreak/>
        <w:t>В итоге 10 февраля Госдума приняла в третьем окончательном чтении поправки в ст. 230 Уголовного кодекса.</w:t>
      </w:r>
    </w:p>
    <w:p w:rsidR="0046431D" w:rsidRPr="0046431D" w:rsidRDefault="0046431D" w:rsidP="0046431D">
      <w:pPr>
        <w:shd w:val="clear" w:color="auto" w:fill="FFFFFF"/>
        <w:spacing w:after="225"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t xml:space="preserve">— С каждым годом растет число преступников, которые, пользуясь анонимностью интернета, пропагандируют потребление наркотиков, создают на них спрос, размещают сведения, где их можно приобрести. Основными потребителями этой информации становятся совсем молодые люди, часто несовершеннолетние. Это адекватное наказание для тех, кто вовлекает молодых людей в </w:t>
      </w:r>
      <w:proofErr w:type="spellStart"/>
      <w:r w:rsidRPr="0046431D">
        <w:rPr>
          <w:rFonts w:ascii="Noto Serif" w:eastAsia="Times New Roman" w:hAnsi="Noto Serif" w:cs="Times New Roman"/>
          <w:color w:val="000000"/>
          <w:sz w:val="27"/>
          <w:szCs w:val="27"/>
          <w:lang w:eastAsia="ru-RU"/>
        </w:rPr>
        <w:t>наркопотребление</w:t>
      </w:r>
      <w:proofErr w:type="spellEnd"/>
      <w:r w:rsidRPr="0046431D">
        <w:rPr>
          <w:rFonts w:ascii="Noto Serif" w:eastAsia="Times New Roman" w:hAnsi="Noto Serif" w:cs="Times New Roman"/>
          <w:color w:val="000000"/>
          <w:sz w:val="27"/>
          <w:szCs w:val="27"/>
          <w:lang w:eastAsia="ru-RU"/>
        </w:rPr>
        <w:t xml:space="preserve"> и, по сути, убивает, — пояснил на стадии рассмотрения проекта Госдумой ее спикер Вячеслав Володин.</w:t>
      </w:r>
    </w:p>
    <w:p w:rsidR="0046431D" w:rsidRPr="0046431D" w:rsidRDefault="0046431D" w:rsidP="0046431D">
      <w:pPr>
        <w:shd w:val="clear" w:color="auto" w:fill="FFFFFF"/>
        <w:spacing w:beforeAutospacing="1" w:after="0" w:afterAutospacing="1" w:line="630" w:lineRule="atLeast"/>
        <w:ind w:left="-1134" w:right="-284"/>
        <w:outlineLvl w:val="1"/>
        <w:rPr>
          <w:rFonts w:ascii="Fira Sans" w:eastAsia="Times New Roman" w:hAnsi="Fira Sans" w:cs="Times New Roman"/>
          <w:b/>
          <w:bCs/>
          <w:color w:val="000000"/>
          <w:sz w:val="54"/>
          <w:szCs w:val="54"/>
          <w:lang w:eastAsia="ru-RU"/>
        </w:rPr>
      </w:pPr>
      <w:proofErr w:type="gramStart"/>
      <w:r w:rsidRPr="0046431D">
        <w:rPr>
          <w:rFonts w:ascii="Fira Sans" w:eastAsia="Times New Roman" w:hAnsi="Fira Sans" w:cs="Times New Roman"/>
          <w:b/>
          <w:bCs/>
          <w:color w:val="000000"/>
          <w:sz w:val="54"/>
          <w:lang w:eastAsia="ru-RU"/>
        </w:rPr>
        <w:t>Последние</w:t>
      </w:r>
      <w:proofErr w:type="gramEnd"/>
      <w:r w:rsidRPr="0046431D">
        <w:rPr>
          <w:rFonts w:ascii="Fira Sans" w:eastAsia="Times New Roman" w:hAnsi="Fira Sans" w:cs="Times New Roman"/>
          <w:b/>
          <w:bCs/>
          <w:color w:val="000000"/>
          <w:sz w:val="54"/>
          <w:lang w:eastAsia="ru-RU"/>
        </w:rPr>
        <w:t xml:space="preserve"> </w:t>
      </w:r>
      <w:proofErr w:type="spellStart"/>
      <w:r w:rsidRPr="0046431D">
        <w:rPr>
          <w:rFonts w:ascii="Fira Sans" w:eastAsia="Times New Roman" w:hAnsi="Fira Sans" w:cs="Times New Roman"/>
          <w:b/>
          <w:bCs/>
          <w:color w:val="000000"/>
          <w:sz w:val="54"/>
          <w:lang w:eastAsia="ru-RU"/>
        </w:rPr>
        <w:t>наркотенденции</w:t>
      </w:r>
      <w:proofErr w:type="spellEnd"/>
      <w:r w:rsidRPr="0046431D">
        <w:rPr>
          <w:rFonts w:ascii="Fira Sans" w:eastAsia="Times New Roman" w:hAnsi="Fira Sans" w:cs="Times New Roman"/>
          <w:b/>
          <w:bCs/>
          <w:color w:val="000000"/>
          <w:sz w:val="54"/>
          <w:lang w:eastAsia="ru-RU"/>
        </w:rPr>
        <w:t xml:space="preserve"> в России</w:t>
      </w:r>
    </w:p>
    <w:p w:rsidR="0046431D" w:rsidRPr="0046431D" w:rsidRDefault="0046431D" w:rsidP="0046431D">
      <w:pPr>
        <w:shd w:val="clear" w:color="auto" w:fill="FFFFFF"/>
        <w:spacing w:after="0" w:line="240" w:lineRule="auto"/>
        <w:ind w:left="-1134" w:right="-284"/>
        <w:rPr>
          <w:rFonts w:ascii="Fira Sans" w:eastAsia="Times New Roman" w:hAnsi="Fira Sans" w:cs="Times New Roman"/>
          <w:color w:val="000000"/>
          <w:sz w:val="21"/>
          <w:szCs w:val="21"/>
          <w:lang w:eastAsia="ru-RU"/>
        </w:rPr>
      </w:pPr>
    </w:p>
    <w:p w:rsidR="0046431D" w:rsidRPr="0046431D" w:rsidRDefault="0046431D" w:rsidP="0046431D">
      <w:pPr>
        <w:shd w:val="clear" w:color="auto" w:fill="FFFFFF"/>
        <w:spacing w:after="0"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t>— </w:t>
      </w:r>
      <w:r w:rsidRPr="0046431D">
        <w:rPr>
          <w:rFonts w:ascii="Noto Serif" w:eastAsia="Times New Roman" w:hAnsi="Noto Serif" w:cs="Times New Roman"/>
          <w:color w:val="000000"/>
          <w:sz w:val="27"/>
          <w:szCs w:val="27"/>
          <w:shd w:val="clear" w:color="auto" w:fill="FFFFFF"/>
          <w:lang w:eastAsia="ru-RU"/>
        </w:rPr>
        <w:t xml:space="preserve">За последние несколько лет наркомания в России сильно помолодела, — отметил в беседе с «Известиями» председатель Национального </w:t>
      </w:r>
      <w:proofErr w:type="spellStart"/>
      <w:r w:rsidRPr="0046431D">
        <w:rPr>
          <w:rFonts w:ascii="Noto Serif" w:eastAsia="Times New Roman" w:hAnsi="Noto Serif" w:cs="Times New Roman"/>
          <w:color w:val="000000"/>
          <w:sz w:val="27"/>
          <w:szCs w:val="27"/>
          <w:shd w:val="clear" w:color="auto" w:fill="FFFFFF"/>
          <w:lang w:eastAsia="ru-RU"/>
        </w:rPr>
        <w:t>антинаркотического</w:t>
      </w:r>
      <w:proofErr w:type="spellEnd"/>
      <w:r w:rsidRPr="0046431D">
        <w:rPr>
          <w:rFonts w:ascii="Noto Serif" w:eastAsia="Times New Roman" w:hAnsi="Noto Serif" w:cs="Times New Roman"/>
          <w:color w:val="000000"/>
          <w:sz w:val="27"/>
          <w:szCs w:val="27"/>
          <w:shd w:val="clear" w:color="auto" w:fill="FFFFFF"/>
          <w:lang w:eastAsia="ru-RU"/>
        </w:rPr>
        <w:t xml:space="preserve"> союза Никита Лушников. — Если раньше мы работали преимущественно с людьми от 18 лет, то сейчас среди зависимых много школьников, от 14–15 лет. Здесь сыграли роль два фактора: во-первых, с рынка ушли опиумные наркотики, и на их место пришли синтетические</w:t>
      </w:r>
      <w:r w:rsidRPr="0046431D">
        <w:rPr>
          <w:rFonts w:ascii="Noto Serif" w:eastAsia="Times New Roman" w:hAnsi="Noto Serif" w:cs="Times New Roman"/>
          <w:color w:val="000000"/>
          <w:sz w:val="27"/>
          <w:szCs w:val="27"/>
          <w:lang w:eastAsia="ru-RU"/>
        </w:rPr>
        <w:t> — шарики, веселящие газы, курительные смеси, которые с виду кажутся безобидными и не сразу вызывают зависимость. </w:t>
      </w:r>
      <w:r w:rsidRPr="0046431D">
        <w:rPr>
          <w:rFonts w:ascii="Noto Serif" w:eastAsia="Times New Roman" w:hAnsi="Noto Serif" w:cs="Times New Roman"/>
          <w:color w:val="000000"/>
          <w:sz w:val="27"/>
          <w:szCs w:val="27"/>
          <w:shd w:val="clear" w:color="auto" w:fill="FFFFFF"/>
          <w:lang w:eastAsia="ru-RU"/>
        </w:rPr>
        <w:t xml:space="preserve">А во-вторых, продажи перешли в интернет. С этого момента наркотики и стали доступными для подростков, постоянно сидящих в </w:t>
      </w:r>
      <w:proofErr w:type="spellStart"/>
      <w:r w:rsidRPr="0046431D">
        <w:rPr>
          <w:rFonts w:ascii="Noto Serif" w:eastAsia="Times New Roman" w:hAnsi="Noto Serif" w:cs="Times New Roman"/>
          <w:color w:val="000000"/>
          <w:sz w:val="27"/>
          <w:szCs w:val="27"/>
          <w:shd w:val="clear" w:color="auto" w:fill="FFFFFF"/>
          <w:lang w:eastAsia="ru-RU"/>
        </w:rPr>
        <w:t>гаджетах</w:t>
      </w:r>
      <w:proofErr w:type="spellEnd"/>
      <w:r w:rsidRPr="0046431D">
        <w:rPr>
          <w:rFonts w:ascii="Noto Serif" w:eastAsia="Times New Roman" w:hAnsi="Noto Serif" w:cs="Times New Roman"/>
          <w:color w:val="000000"/>
          <w:sz w:val="27"/>
          <w:szCs w:val="27"/>
          <w:shd w:val="clear" w:color="auto" w:fill="FFFFFF"/>
          <w:lang w:eastAsia="ru-RU"/>
        </w:rPr>
        <w:t>.</w:t>
      </w:r>
      <w:r w:rsidRPr="0046431D">
        <w:rPr>
          <w:rFonts w:ascii="Noto Serif" w:eastAsia="Times New Roman" w:hAnsi="Noto Serif" w:cs="Times New Roman"/>
          <w:color w:val="000000"/>
          <w:sz w:val="27"/>
          <w:szCs w:val="27"/>
          <w:lang w:eastAsia="ru-RU"/>
        </w:rPr>
        <w:t xml:space="preserve"> Вещества с привлекательными названиями, например «Мяу», «Матильда», предлагают в </w:t>
      </w:r>
      <w:proofErr w:type="spellStart"/>
      <w:r w:rsidRPr="0046431D">
        <w:rPr>
          <w:rFonts w:ascii="Noto Serif" w:eastAsia="Times New Roman" w:hAnsi="Noto Serif" w:cs="Times New Roman"/>
          <w:color w:val="000000"/>
          <w:sz w:val="27"/>
          <w:szCs w:val="27"/>
          <w:lang w:eastAsia="ru-RU"/>
        </w:rPr>
        <w:t>Даркнете</w:t>
      </w:r>
      <w:proofErr w:type="spellEnd"/>
      <w:r w:rsidRPr="0046431D">
        <w:rPr>
          <w:rFonts w:ascii="Noto Serif" w:eastAsia="Times New Roman" w:hAnsi="Noto Serif" w:cs="Times New Roman"/>
          <w:color w:val="000000"/>
          <w:sz w:val="27"/>
          <w:szCs w:val="27"/>
          <w:lang w:eastAsia="ru-RU"/>
        </w:rPr>
        <w:t xml:space="preserve">, в обычных </w:t>
      </w:r>
      <w:proofErr w:type="spellStart"/>
      <w:r w:rsidRPr="0046431D">
        <w:rPr>
          <w:rFonts w:ascii="Noto Serif" w:eastAsia="Times New Roman" w:hAnsi="Noto Serif" w:cs="Times New Roman"/>
          <w:color w:val="000000"/>
          <w:sz w:val="27"/>
          <w:szCs w:val="27"/>
          <w:lang w:eastAsia="ru-RU"/>
        </w:rPr>
        <w:t>мессенджерах</w:t>
      </w:r>
      <w:proofErr w:type="spellEnd"/>
      <w:r w:rsidRPr="0046431D">
        <w:rPr>
          <w:rFonts w:ascii="Noto Serif" w:eastAsia="Times New Roman" w:hAnsi="Noto Serif" w:cs="Times New Roman"/>
          <w:color w:val="000000"/>
          <w:sz w:val="27"/>
          <w:szCs w:val="27"/>
          <w:lang w:eastAsia="ru-RU"/>
        </w:rPr>
        <w:t xml:space="preserve">, Telegram-каналах. При этом сами продажи облачены в форму увлекательного </w:t>
      </w:r>
      <w:proofErr w:type="spellStart"/>
      <w:r w:rsidRPr="0046431D">
        <w:rPr>
          <w:rFonts w:ascii="Noto Serif" w:eastAsia="Times New Roman" w:hAnsi="Noto Serif" w:cs="Times New Roman"/>
          <w:color w:val="000000"/>
          <w:sz w:val="27"/>
          <w:szCs w:val="27"/>
          <w:lang w:eastAsia="ru-RU"/>
        </w:rPr>
        <w:t>квеста</w:t>
      </w:r>
      <w:proofErr w:type="spellEnd"/>
      <w:r w:rsidRPr="0046431D">
        <w:rPr>
          <w:rFonts w:ascii="Noto Serif" w:eastAsia="Times New Roman" w:hAnsi="Noto Serif" w:cs="Times New Roman"/>
          <w:color w:val="000000"/>
          <w:sz w:val="27"/>
          <w:szCs w:val="27"/>
          <w:lang w:eastAsia="ru-RU"/>
        </w:rPr>
        <w:t xml:space="preserve">, где молодежи нужно совершить множество разных действий, </w:t>
      </w:r>
      <w:proofErr w:type="gramStart"/>
      <w:r w:rsidRPr="0046431D">
        <w:rPr>
          <w:rFonts w:ascii="Noto Serif" w:eastAsia="Times New Roman" w:hAnsi="Noto Serif" w:cs="Times New Roman"/>
          <w:color w:val="000000"/>
          <w:sz w:val="27"/>
          <w:szCs w:val="27"/>
          <w:lang w:eastAsia="ru-RU"/>
        </w:rPr>
        <w:t>чтобы</w:t>
      </w:r>
      <w:proofErr w:type="gramEnd"/>
      <w:r w:rsidRPr="0046431D">
        <w:rPr>
          <w:rFonts w:ascii="Noto Serif" w:eastAsia="Times New Roman" w:hAnsi="Noto Serif" w:cs="Times New Roman"/>
          <w:color w:val="000000"/>
          <w:sz w:val="27"/>
          <w:szCs w:val="27"/>
          <w:lang w:eastAsia="ru-RU"/>
        </w:rPr>
        <w:t xml:space="preserve"> в конце концов отгадать, где спрятана закладка. </w:t>
      </w:r>
      <w:r w:rsidRPr="0046431D">
        <w:rPr>
          <w:rFonts w:ascii="Noto Serif" w:eastAsia="Times New Roman" w:hAnsi="Noto Serif" w:cs="Times New Roman"/>
          <w:color w:val="000000"/>
          <w:sz w:val="27"/>
          <w:szCs w:val="27"/>
          <w:shd w:val="clear" w:color="auto" w:fill="FFFFFF"/>
          <w:lang w:eastAsia="ru-RU"/>
        </w:rPr>
        <w:t>Это своего рода игра, которая не пугает, а скорее вызывает азарт. Кроме того, бывают случаи, когда пользователей Сети вовлекают в наркоманию своим примером: к примеру, человек может приготовить вещество в прямом эфире, собрать огромное количество просмотров, и по факту ему за это ничего не будет.</w:t>
      </w:r>
      <w:r w:rsidRPr="0046431D">
        <w:rPr>
          <w:rFonts w:ascii="Noto Serif" w:eastAsia="Times New Roman" w:hAnsi="Noto Serif" w:cs="Times New Roman"/>
          <w:color w:val="000000"/>
          <w:sz w:val="27"/>
          <w:szCs w:val="27"/>
          <w:lang w:eastAsia="ru-RU"/>
        </w:rPr>
        <w:t> За употребление у нас предусмотрена только административная ответственность, но и она в подобных случаях наступает не всегда.</w:t>
      </w:r>
    </w:p>
    <w:p w:rsidR="0046431D" w:rsidRPr="0046431D" w:rsidRDefault="0046431D" w:rsidP="0046431D">
      <w:pPr>
        <w:shd w:val="clear" w:color="auto" w:fill="FFFFFF"/>
        <w:spacing w:beforeAutospacing="1" w:after="0" w:afterAutospacing="1" w:line="630" w:lineRule="atLeast"/>
        <w:ind w:left="-1134" w:right="-284"/>
        <w:outlineLvl w:val="1"/>
        <w:rPr>
          <w:rFonts w:ascii="Fira Sans" w:eastAsia="Times New Roman" w:hAnsi="Fira Sans" w:cs="Times New Roman"/>
          <w:b/>
          <w:bCs/>
          <w:color w:val="000000"/>
          <w:sz w:val="54"/>
          <w:szCs w:val="54"/>
          <w:lang w:eastAsia="ru-RU"/>
        </w:rPr>
      </w:pPr>
      <w:r w:rsidRPr="0046431D">
        <w:rPr>
          <w:rFonts w:ascii="Fira Sans" w:eastAsia="Times New Roman" w:hAnsi="Fira Sans" w:cs="Times New Roman"/>
          <w:b/>
          <w:bCs/>
          <w:color w:val="000000"/>
          <w:sz w:val="54"/>
          <w:lang w:eastAsia="ru-RU"/>
        </w:rPr>
        <w:t>Поможет ли новый закон</w:t>
      </w:r>
    </w:p>
    <w:p w:rsidR="0046431D" w:rsidRPr="0046431D" w:rsidRDefault="0046431D" w:rsidP="0046431D">
      <w:pPr>
        <w:shd w:val="clear" w:color="auto" w:fill="FFFFFF"/>
        <w:spacing w:after="0" w:line="420" w:lineRule="atLeast"/>
        <w:ind w:left="-1134" w:right="-284"/>
        <w:rPr>
          <w:rFonts w:ascii="Fira Sans" w:eastAsia="Times New Roman" w:hAnsi="Fira Sans" w:cs="Times New Roman"/>
          <w:color w:val="000000"/>
          <w:sz w:val="21"/>
          <w:szCs w:val="21"/>
          <w:lang w:eastAsia="ru-RU"/>
        </w:rPr>
      </w:pPr>
      <w:r w:rsidRPr="0046431D">
        <w:rPr>
          <w:rFonts w:ascii="Noto Serif" w:eastAsia="Times New Roman" w:hAnsi="Noto Serif" w:cs="Times New Roman"/>
          <w:color w:val="000000"/>
          <w:sz w:val="27"/>
          <w:szCs w:val="27"/>
          <w:lang w:eastAsia="ru-RU"/>
        </w:rPr>
        <w:t>— </w:t>
      </w:r>
      <w:r w:rsidRPr="0046431D">
        <w:rPr>
          <w:rFonts w:ascii="Noto Serif" w:eastAsia="Times New Roman" w:hAnsi="Noto Serif" w:cs="Times New Roman"/>
          <w:color w:val="000000"/>
          <w:sz w:val="27"/>
          <w:szCs w:val="27"/>
          <w:shd w:val="clear" w:color="auto" w:fill="FFFFFF"/>
          <w:lang w:eastAsia="ru-RU"/>
        </w:rPr>
        <w:t xml:space="preserve">Принятие закона будет способствовать повышению эффективности мер государства по противодействию незаконному обороту наркотических средств и психотропных веществ и предотвращению пропаганды наркотиков в интернете, — полагает заместитель председателя комитета </w:t>
      </w:r>
      <w:proofErr w:type="spellStart"/>
      <w:r w:rsidRPr="0046431D">
        <w:rPr>
          <w:rFonts w:ascii="Noto Serif" w:eastAsia="Times New Roman" w:hAnsi="Noto Serif" w:cs="Times New Roman"/>
          <w:color w:val="000000"/>
          <w:sz w:val="27"/>
          <w:szCs w:val="27"/>
          <w:shd w:val="clear" w:color="auto" w:fill="FFFFFF"/>
          <w:lang w:eastAsia="ru-RU"/>
        </w:rPr>
        <w:t>Совфеда</w:t>
      </w:r>
      <w:proofErr w:type="spellEnd"/>
      <w:r w:rsidRPr="0046431D">
        <w:rPr>
          <w:rFonts w:ascii="Noto Serif" w:eastAsia="Times New Roman" w:hAnsi="Noto Serif" w:cs="Times New Roman"/>
          <w:color w:val="000000"/>
          <w:sz w:val="27"/>
          <w:szCs w:val="27"/>
          <w:shd w:val="clear" w:color="auto" w:fill="FFFFFF"/>
          <w:lang w:eastAsia="ru-RU"/>
        </w:rPr>
        <w:t xml:space="preserve"> по конституционному законодательству и государственному строительству Максим </w:t>
      </w:r>
      <w:proofErr w:type="spellStart"/>
      <w:r w:rsidRPr="0046431D">
        <w:rPr>
          <w:rFonts w:ascii="Noto Serif" w:eastAsia="Times New Roman" w:hAnsi="Noto Serif" w:cs="Times New Roman"/>
          <w:color w:val="000000"/>
          <w:sz w:val="27"/>
          <w:szCs w:val="27"/>
          <w:shd w:val="clear" w:color="auto" w:fill="FFFFFF"/>
          <w:lang w:eastAsia="ru-RU"/>
        </w:rPr>
        <w:t>Кавджарадзе</w:t>
      </w:r>
      <w:proofErr w:type="spellEnd"/>
      <w:r w:rsidRPr="0046431D">
        <w:rPr>
          <w:rFonts w:ascii="Noto Serif" w:eastAsia="Times New Roman" w:hAnsi="Noto Serif" w:cs="Times New Roman"/>
          <w:color w:val="000000"/>
          <w:sz w:val="27"/>
          <w:szCs w:val="27"/>
          <w:shd w:val="clear" w:color="auto" w:fill="FFFFFF"/>
          <w:lang w:eastAsia="ru-RU"/>
        </w:rPr>
        <w:t>.</w:t>
      </w:r>
    </w:p>
    <w:p w:rsidR="0046431D" w:rsidRPr="0046431D" w:rsidRDefault="0046431D" w:rsidP="0046431D">
      <w:pPr>
        <w:shd w:val="clear" w:color="auto" w:fill="FFFFFF"/>
        <w:spacing w:after="225" w:line="420" w:lineRule="atLeast"/>
        <w:ind w:left="-1134" w:right="-284"/>
        <w:rPr>
          <w:rFonts w:ascii="Noto Serif" w:eastAsia="Times New Roman" w:hAnsi="Noto Serif" w:cs="Times New Roman"/>
          <w:color w:val="000000"/>
          <w:sz w:val="27"/>
          <w:szCs w:val="27"/>
          <w:lang w:eastAsia="ru-RU"/>
        </w:rPr>
      </w:pPr>
      <w:proofErr w:type="gramStart"/>
      <w:r w:rsidRPr="0046431D">
        <w:rPr>
          <w:rFonts w:ascii="Noto Serif" w:eastAsia="Times New Roman" w:hAnsi="Noto Serif" w:cs="Times New Roman"/>
          <w:color w:val="000000"/>
          <w:sz w:val="27"/>
          <w:szCs w:val="27"/>
          <w:lang w:eastAsia="ru-RU"/>
        </w:rPr>
        <w:lastRenderedPageBreak/>
        <w:t xml:space="preserve">На совещании Совбеза РФ в конце 2020 года, на котором обсуждались итоги </w:t>
      </w:r>
      <w:proofErr w:type="spellStart"/>
      <w:r w:rsidRPr="0046431D">
        <w:rPr>
          <w:rFonts w:ascii="Noto Serif" w:eastAsia="Times New Roman" w:hAnsi="Noto Serif" w:cs="Times New Roman"/>
          <w:color w:val="000000"/>
          <w:sz w:val="27"/>
          <w:szCs w:val="27"/>
          <w:lang w:eastAsia="ru-RU"/>
        </w:rPr>
        <w:t>антинаркотической</w:t>
      </w:r>
      <w:proofErr w:type="spellEnd"/>
      <w:r w:rsidRPr="0046431D">
        <w:rPr>
          <w:rFonts w:ascii="Noto Serif" w:eastAsia="Times New Roman" w:hAnsi="Noto Serif" w:cs="Times New Roman"/>
          <w:color w:val="000000"/>
          <w:sz w:val="27"/>
          <w:szCs w:val="27"/>
          <w:lang w:eastAsia="ru-RU"/>
        </w:rPr>
        <w:t xml:space="preserve"> </w:t>
      </w:r>
      <w:proofErr w:type="spellStart"/>
      <w:r w:rsidRPr="0046431D">
        <w:rPr>
          <w:rFonts w:ascii="Noto Serif" w:eastAsia="Times New Roman" w:hAnsi="Noto Serif" w:cs="Times New Roman"/>
          <w:color w:val="000000"/>
          <w:sz w:val="27"/>
          <w:szCs w:val="27"/>
          <w:lang w:eastAsia="ru-RU"/>
        </w:rPr>
        <w:t>госполитики</w:t>
      </w:r>
      <w:proofErr w:type="spellEnd"/>
      <w:r w:rsidRPr="0046431D">
        <w:rPr>
          <w:rFonts w:ascii="Noto Serif" w:eastAsia="Times New Roman" w:hAnsi="Noto Serif" w:cs="Times New Roman"/>
          <w:color w:val="000000"/>
          <w:sz w:val="27"/>
          <w:szCs w:val="27"/>
          <w:lang w:eastAsia="ru-RU"/>
        </w:rPr>
        <w:t xml:space="preserve"> в 2010–2020 годах и проект стратегии на ближайшее десятилетие, глава МВД Владимир Колокольцев сообщил, что за прошедшие 10 лет существенно скорректирована нормативная правовая база — ужесточены санкции за сбыт и контрабанду наркотических средств и психотропных веществ в особо крупных размерах, введена ответственность за незаконный оборот </w:t>
      </w:r>
      <w:proofErr w:type="spellStart"/>
      <w:r w:rsidRPr="0046431D">
        <w:rPr>
          <w:rFonts w:ascii="Noto Serif" w:eastAsia="Times New Roman" w:hAnsi="Noto Serif" w:cs="Times New Roman"/>
          <w:color w:val="000000"/>
          <w:sz w:val="27"/>
          <w:szCs w:val="27"/>
          <w:lang w:eastAsia="ru-RU"/>
        </w:rPr>
        <w:t>прекурсоров</w:t>
      </w:r>
      <w:proofErr w:type="spellEnd"/>
      <w:r w:rsidRPr="0046431D">
        <w:rPr>
          <w:rFonts w:ascii="Noto Serif" w:eastAsia="Times New Roman" w:hAnsi="Noto Serif" w:cs="Times New Roman"/>
          <w:color w:val="000000"/>
          <w:sz w:val="27"/>
          <w:szCs w:val="27"/>
          <w:lang w:eastAsia="ru-RU"/>
        </w:rPr>
        <w:t>, перечень</w:t>
      </w:r>
      <w:proofErr w:type="gramEnd"/>
      <w:r w:rsidRPr="0046431D">
        <w:rPr>
          <w:rFonts w:ascii="Noto Serif" w:eastAsia="Times New Roman" w:hAnsi="Noto Serif" w:cs="Times New Roman"/>
          <w:color w:val="000000"/>
          <w:sz w:val="27"/>
          <w:szCs w:val="27"/>
          <w:lang w:eastAsia="ru-RU"/>
        </w:rPr>
        <w:t xml:space="preserve"> запрещенных или ограниченных к обороту на территории страны веществ </w:t>
      </w:r>
      <w:proofErr w:type="gramStart"/>
      <w:r w:rsidRPr="0046431D">
        <w:rPr>
          <w:rFonts w:ascii="Noto Serif" w:eastAsia="Times New Roman" w:hAnsi="Noto Serif" w:cs="Times New Roman"/>
          <w:color w:val="000000"/>
          <w:sz w:val="27"/>
          <w:szCs w:val="27"/>
          <w:lang w:eastAsia="ru-RU"/>
        </w:rPr>
        <w:t>расширен</w:t>
      </w:r>
      <w:proofErr w:type="gramEnd"/>
      <w:r w:rsidRPr="0046431D">
        <w:rPr>
          <w:rFonts w:ascii="Noto Serif" w:eastAsia="Times New Roman" w:hAnsi="Noto Serif" w:cs="Times New Roman"/>
          <w:color w:val="000000"/>
          <w:sz w:val="27"/>
          <w:szCs w:val="27"/>
          <w:lang w:eastAsia="ru-RU"/>
        </w:rPr>
        <w:t xml:space="preserve"> более чем на 330 позиций.</w:t>
      </w:r>
    </w:p>
    <w:p w:rsidR="0046431D" w:rsidRPr="0046431D" w:rsidRDefault="0046431D" w:rsidP="0046431D">
      <w:pPr>
        <w:shd w:val="clear" w:color="auto" w:fill="FFFFFF"/>
        <w:spacing w:after="225" w:line="420" w:lineRule="atLeast"/>
        <w:ind w:left="-1134" w:right="-284"/>
        <w:rPr>
          <w:rFonts w:ascii="Noto Serif" w:eastAsia="Times New Roman" w:hAnsi="Noto Serif" w:cs="Times New Roman"/>
          <w:color w:val="000000"/>
          <w:sz w:val="27"/>
          <w:szCs w:val="27"/>
          <w:lang w:eastAsia="ru-RU"/>
        </w:rPr>
      </w:pPr>
      <w:r w:rsidRPr="0046431D">
        <w:rPr>
          <w:rFonts w:ascii="Noto Serif" w:eastAsia="Times New Roman" w:hAnsi="Noto Serif" w:cs="Times New Roman"/>
          <w:color w:val="000000"/>
          <w:sz w:val="27"/>
          <w:szCs w:val="27"/>
          <w:lang w:eastAsia="ru-RU"/>
        </w:rPr>
        <w:t xml:space="preserve">Президент Владимир Путин отметил, что за последнее десятилетие число официально зарегистрированных наркоманов сократилось с 673 тыс. человек до 478 тыс., из них несовершеннолетних — с 7,9 тыс. до 5,1 тыс. Также на 17% снизился уровень </w:t>
      </w:r>
      <w:proofErr w:type="spellStart"/>
      <w:r w:rsidRPr="0046431D">
        <w:rPr>
          <w:rFonts w:ascii="Noto Serif" w:eastAsia="Times New Roman" w:hAnsi="Noto Serif" w:cs="Times New Roman"/>
          <w:color w:val="000000"/>
          <w:sz w:val="27"/>
          <w:szCs w:val="27"/>
          <w:lang w:eastAsia="ru-RU"/>
        </w:rPr>
        <w:t>наркопреступности</w:t>
      </w:r>
      <w:proofErr w:type="spellEnd"/>
      <w:r w:rsidRPr="0046431D">
        <w:rPr>
          <w:rFonts w:ascii="Noto Serif" w:eastAsia="Times New Roman" w:hAnsi="Noto Serif" w:cs="Times New Roman"/>
          <w:color w:val="000000"/>
          <w:sz w:val="27"/>
          <w:szCs w:val="27"/>
          <w:lang w:eastAsia="ru-RU"/>
        </w:rPr>
        <w:t xml:space="preserve">, а число совершивших преступление под действием наркотиков уменьшилось </w:t>
      </w:r>
      <w:proofErr w:type="gramStart"/>
      <w:r w:rsidRPr="0046431D">
        <w:rPr>
          <w:rFonts w:ascii="Noto Serif" w:eastAsia="Times New Roman" w:hAnsi="Noto Serif" w:cs="Times New Roman"/>
          <w:color w:val="000000"/>
          <w:sz w:val="27"/>
          <w:szCs w:val="27"/>
          <w:lang w:eastAsia="ru-RU"/>
        </w:rPr>
        <w:t>на</w:t>
      </w:r>
      <w:proofErr w:type="gramEnd"/>
      <w:r w:rsidRPr="0046431D">
        <w:rPr>
          <w:rFonts w:ascii="Noto Serif" w:eastAsia="Times New Roman" w:hAnsi="Noto Serif" w:cs="Times New Roman"/>
          <w:color w:val="000000"/>
          <w:sz w:val="27"/>
          <w:szCs w:val="27"/>
          <w:lang w:eastAsia="ru-RU"/>
        </w:rPr>
        <w:t xml:space="preserve"> 30%.</w:t>
      </w:r>
    </w:p>
    <w:p w:rsidR="0046431D" w:rsidRPr="0046431D" w:rsidRDefault="0046431D" w:rsidP="0046431D">
      <w:pPr>
        <w:shd w:val="clear" w:color="auto" w:fill="FFFFFF"/>
        <w:spacing w:after="225" w:line="420" w:lineRule="atLeast"/>
        <w:ind w:left="-1134" w:right="-284"/>
        <w:rPr>
          <w:rFonts w:ascii="Fira Sans" w:eastAsia="Times New Roman" w:hAnsi="Fira Sans" w:cs="Times New Roman"/>
          <w:color w:val="000000"/>
          <w:sz w:val="21"/>
          <w:szCs w:val="21"/>
          <w:lang w:eastAsia="ru-RU"/>
        </w:rPr>
      </w:pPr>
      <w:r w:rsidRPr="0046431D">
        <w:rPr>
          <w:rFonts w:ascii="Noto Serif" w:eastAsia="Times New Roman" w:hAnsi="Noto Serif" w:cs="Times New Roman"/>
          <w:color w:val="000000"/>
          <w:sz w:val="27"/>
          <w:szCs w:val="27"/>
          <w:lang w:eastAsia="ru-RU"/>
        </w:rPr>
        <w:t>По данным председателя Верховного суда России Вячеслава Лебедева, количество преступлений, связанных с незаконным оборотом наркотиков, за последние пять лет в стране сократилось на 27%, при этом в 2020 году судимость за эти преступления снизилась всего на 3%, а 61% осужденных был моложе 35 лет.</w:t>
      </w:r>
    </w:p>
    <w:p w:rsidR="0046431D" w:rsidRDefault="0046431D" w:rsidP="0046431D">
      <w:pPr>
        <w:shd w:val="clear" w:color="auto" w:fill="FFFFFF"/>
        <w:spacing w:after="0" w:line="420" w:lineRule="atLeast"/>
        <w:ind w:left="-1134" w:right="-284"/>
        <w:rPr>
          <w:rFonts w:ascii="Noto Serif" w:eastAsia="Times New Roman" w:hAnsi="Noto Serif" w:cs="Times New Roman"/>
          <w:color w:val="000000"/>
          <w:sz w:val="27"/>
          <w:szCs w:val="27"/>
          <w:shd w:val="clear" w:color="auto" w:fill="FFFFFF"/>
          <w:lang w:eastAsia="ru-RU"/>
        </w:rPr>
      </w:pPr>
      <w:r w:rsidRPr="0046431D">
        <w:rPr>
          <w:rFonts w:ascii="Noto Serif" w:eastAsia="Times New Roman" w:hAnsi="Noto Serif" w:cs="Times New Roman"/>
          <w:color w:val="000000"/>
          <w:sz w:val="27"/>
          <w:szCs w:val="27"/>
          <w:lang w:eastAsia="ru-RU"/>
        </w:rPr>
        <w:t>— </w:t>
      </w:r>
      <w:r w:rsidRPr="0046431D">
        <w:rPr>
          <w:rFonts w:ascii="Noto Serif" w:eastAsia="Times New Roman" w:hAnsi="Noto Serif" w:cs="Times New Roman"/>
          <w:color w:val="000000"/>
          <w:sz w:val="27"/>
          <w:szCs w:val="27"/>
          <w:shd w:val="clear" w:color="auto" w:fill="FFFFFF"/>
          <w:lang w:eastAsia="ru-RU"/>
        </w:rPr>
        <w:t>Я надеюсь, ужесточение в законодательстве повлияет и на тех, кто предлагает наркотики в интернете, и на «</w:t>
      </w:r>
      <w:proofErr w:type="spellStart"/>
      <w:r w:rsidRPr="0046431D">
        <w:rPr>
          <w:rFonts w:ascii="Noto Serif" w:eastAsia="Times New Roman" w:hAnsi="Noto Serif" w:cs="Times New Roman"/>
          <w:color w:val="000000"/>
          <w:sz w:val="27"/>
          <w:szCs w:val="27"/>
          <w:shd w:val="clear" w:color="auto" w:fill="FFFFFF"/>
          <w:lang w:eastAsia="ru-RU"/>
        </w:rPr>
        <w:t>блогеров</w:t>
      </w:r>
      <w:proofErr w:type="spellEnd"/>
      <w:r w:rsidRPr="0046431D">
        <w:rPr>
          <w:rFonts w:ascii="Noto Serif" w:eastAsia="Times New Roman" w:hAnsi="Noto Serif" w:cs="Times New Roman"/>
          <w:color w:val="000000"/>
          <w:sz w:val="27"/>
          <w:szCs w:val="27"/>
          <w:shd w:val="clear" w:color="auto" w:fill="FFFFFF"/>
          <w:lang w:eastAsia="ru-RU"/>
        </w:rPr>
        <w:t>», которые в открытую рекламируют их, </w:t>
      </w:r>
      <w:proofErr w:type="gramStart"/>
      <w:r w:rsidRPr="0046431D">
        <w:rPr>
          <w:rFonts w:ascii="Noto Serif" w:eastAsia="Times New Roman" w:hAnsi="Noto Serif" w:cs="Times New Roman"/>
          <w:color w:val="000000"/>
          <w:sz w:val="27"/>
          <w:szCs w:val="27"/>
          <w:shd w:val="clear" w:color="auto" w:fill="FFFFFF"/>
          <w:lang w:eastAsia="ru-RU"/>
        </w:rPr>
        <w:t>—г</w:t>
      </w:r>
      <w:proofErr w:type="gramEnd"/>
      <w:r w:rsidRPr="0046431D">
        <w:rPr>
          <w:rFonts w:ascii="Noto Serif" w:eastAsia="Times New Roman" w:hAnsi="Noto Serif" w:cs="Times New Roman"/>
          <w:color w:val="000000"/>
          <w:sz w:val="27"/>
          <w:szCs w:val="27"/>
          <w:shd w:val="clear" w:color="auto" w:fill="FFFFFF"/>
          <w:lang w:eastAsia="ru-RU"/>
        </w:rPr>
        <w:t>оворит Лушников. — По статистике, один наркоман вовлекает 10 человек, а здесь их может быть еще больше. Закон может сократить количество призывов к употреблению веществ и уберечь молодежь.</w:t>
      </w:r>
    </w:p>
    <w:p w:rsidR="00751E12" w:rsidRDefault="00751E12" w:rsidP="0046431D">
      <w:pPr>
        <w:shd w:val="clear" w:color="auto" w:fill="FFFFFF"/>
        <w:spacing w:after="0" w:line="420" w:lineRule="atLeast"/>
        <w:ind w:left="-1134" w:right="-284"/>
        <w:rPr>
          <w:rFonts w:ascii="Noto Serif" w:eastAsia="Times New Roman" w:hAnsi="Noto Serif" w:cs="Times New Roman"/>
          <w:color w:val="000000"/>
          <w:sz w:val="27"/>
          <w:szCs w:val="27"/>
          <w:shd w:val="clear" w:color="auto" w:fill="FFFFFF"/>
          <w:lang w:eastAsia="ru-RU"/>
        </w:rPr>
      </w:pPr>
    </w:p>
    <w:p w:rsidR="00751E12" w:rsidRDefault="00751E12" w:rsidP="0046431D">
      <w:pPr>
        <w:shd w:val="clear" w:color="auto" w:fill="FFFFFF"/>
        <w:spacing w:after="0" w:line="420" w:lineRule="atLeast"/>
        <w:ind w:left="-1134" w:right="-284"/>
        <w:rPr>
          <w:rFonts w:ascii="Noto Serif" w:eastAsia="Times New Roman" w:hAnsi="Noto Serif" w:cs="Times New Roman"/>
          <w:color w:val="000000"/>
          <w:sz w:val="27"/>
          <w:szCs w:val="27"/>
          <w:shd w:val="clear" w:color="auto" w:fill="FFFFFF"/>
          <w:lang w:eastAsia="ru-RU"/>
        </w:rPr>
      </w:pPr>
    </w:p>
    <w:p w:rsidR="00751E12" w:rsidRPr="0046431D" w:rsidRDefault="00751E12" w:rsidP="0046431D">
      <w:pPr>
        <w:shd w:val="clear" w:color="auto" w:fill="FFFFFF"/>
        <w:spacing w:after="0" w:line="420" w:lineRule="atLeast"/>
        <w:ind w:left="-1134" w:right="-284"/>
        <w:rPr>
          <w:rFonts w:ascii="Noto Serif" w:eastAsia="Times New Roman" w:hAnsi="Noto Serif" w:cs="Times New Roman"/>
          <w:color w:val="000000"/>
          <w:sz w:val="27"/>
          <w:szCs w:val="27"/>
          <w:lang w:eastAsia="ru-RU"/>
        </w:rPr>
      </w:pPr>
    </w:p>
    <w:p w:rsidR="00751E12" w:rsidRDefault="00751E12" w:rsidP="00751E12">
      <w:r>
        <w:t xml:space="preserve">Источник: </w:t>
      </w:r>
      <w:r w:rsidRPr="002041FA">
        <w:t>https://iz.ru/</w:t>
      </w:r>
    </w:p>
    <w:p w:rsidR="00F100F9" w:rsidRDefault="00F100F9" w:rsidP="0046431D">
      <w:pPr>
        <w:ind w:left="-1134" w:right="-284"/>
      </w:pPr>
    </w:p>
    <w:sectPr w:rsidR="00F100F9" w:rsidSect="0046431D">
      <w:pgSz w:w="11906" w:h="16838"/>
      <w:pgMar w:top="426"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31D"/>
    <w:rsid w:val="0046431D"/>
    <w:rsid w:val="00487EC9"/>
    <w:rsid w:val="00751E12"/>
    <w:rsid w:val="00F100F9"/>
    <w:rsid w:val="00F81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F9"/>
  </w:style>
  <w:style w:type="paragraph" w:styleId="2">
    <w:name w:val="heading 2"/>
    <w:basedOn w:val="a"/>
    <w:link w:val="20"/>
    <w:uiPriority w:val="9"/>
    <w:qFormat/>
    <w:rsid w:val="004643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43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4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31D"/>
    <w:rPr>
      <w:b/>
      <w:bCs/>
    </w:rPr>
  </w:style>
  <w:style w:type="character" w:styleId="a5">
    <w:name w:val="Hyperlink"/>
    <w:basedOn w:val="a0"/>
    <w:uiPriority w:val="99"/>
    <w:semiHidden/>
    <w:unhideWhenUsed/>
    <w:rsid w:val="0046431D"/>
    <w:rPr>
      <w:color w:val="0000FF"/>
      <w:u w:val="single"/>
    </w:rPr>
  </w:style>
  <w:style w:type="paragraph" w:styleId="a6">
    <w:name w:val="Balloon Text"/>
    <w:basedOn w:val="a"/>
    <w:link w:val="a7"/>
    <w:uiPriority w:val="99"/>
    <w:semiHidden/>
    <w:unhideWhenUsed/>
    <w:rsid w:val="00464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52660">
      <w:bodyDiv w:val="1"/>
      <w:marLeft w:val="0"/>
      <w:marRight w:val="0"/>
      <w:marTop w:val="0"/>
      <w:marBottom w:val="0"/>
      <w:divBdr>
        <w:top w:val="none" w:sz="0" w:space="0" w:color="auto"/>
        <w:left w:val="none" w:sz="0" w:space="0" w:color="auto"/>
        <w:bottom w:val="none" w:sz="0" w:space="0" w:color="auto"/>
        <w:right w:val="none" w:sz="0" w:space="0" w:color="auto"/>
      </w:divBdr>
      <w:divsChild>
        <w:div w:id="1332444818">
          <w:marLeft w:val="0"/>
          <w:marRight w:val="0"/>
          <w:marTop w:val="0"/>
          <w:marBottom w:val="0"/>
          <w:divBdr>
            <w:top w:val="none" w:sz="0" w:space="0" w:color="auto"/>
            <w:left w:val="none" w:sz="0" w:space="0" w:color="auto"/>
            <w:bottom w:val="none" w:sz="0" w:space="0" w:color="auto"/>
            <w:right w:val="none" w:sz="0" w:space="0" w:color="auto"/>
          </w:divBdr>
          <w:divsChild>
            <w:div w:id="5712537">
              <w:marLeft w:val="0"/>
              <w:marRight w:val="0"/>
              <w:marTop w:val="0"/>
              <w:marBottom w:val="0"/>
              <w:divBdr>
                <w:top w:val="none" w:sz="0" w:space="0" w:color="auto"/>
                <w:left w:val="none" w:sz="0" w:space="0" w:color="auto"/>
                <w:bottom w:val="none" w:sz="0" w:space="0" w:color="auto"/>
                <w:right w:val="none" w:sz="0" w:space="0" w:color="auto"/>
              </w:divBdr>
            </w:div>
          </w:divsChild>
        </w:div>
        <w:div w:id="1456874109">
          <w:marLeft w:val="0"/>
          <w:marRight w:val="0"/>
          <w:marTop w:val="360"/>
          <w:marBottom w:val="0"/>
          <w:divBdr>
            <w:top w:val="none" w:sz="0" w:space="0" w:color="auto"/>
            <w:left w:val="none" w:sz="0" w:space="0" w:color="auto"/>
            <w:bottom w:val="none" w:sz="0" w:space="0" w:color="auto"/>
            <w:right w:val="none" w:sz="0" w:space="0" w:color="auto"/>
          </w:divBdr>
        </w:div>
        <w:div w:id="874997937">
          <w:marLeft w:val="0"/>
          <w:marRight w:val="0"/>
          <w:marTop w:val="150"/>
          <w:marBottom w:val="0"/>
          <w:divBdr>
            <w:top w:val="none" w:sz="0" w:space="0" w:color="auto"/>
            <w:left w:val="none" w:sz="0" w:space="0" w:color="auto"/>
            <w:bottom w:val="none" w:sz="0" w:space="0" w:color="auto"/>
            <w:right w:val="none" w:sz="0" w:space="0" w:color="auto"/>
          </w:divBdr>
        </w:div>
      </w:divsChild>
    </w:div>
    <w:div w:id="605121048">
      <w:bodyDiv w:val="1"/>
      <w:marLeft w:val="0"/>
      <w:marRight w:val="0"/>
      <w:marTop w:val="0"/>
      <w:marBottom w:val="0"/>
      <w:divBdr>
        <w:top w:val="none" w:sz="0" w:space="0" w:color="auto"/>
        <w:left w:val="none" w:sz="0" w:space="0" w:color="auto"/>
        <w:bottom w:val="none" w:sz="0" w:space="0" w:color="auto"/>
        <w:right w:val="none" w:sz="0" w:space="0" w:color="auto"/>
      </w:divBdr>
      <w:divsChild>
        <w:div w:id="1455824786">
          <w:marLeft w:val="0"/>
          <w:marRight w:val="360"/>
          <w:marTop w:val="0"/>
          <w:marBottom w:val="0"/>
          <w:divBdr>
            <w:top w:val="single" w:sz="6" w:space="1" w:color="FFFFFF"/>
            <w:left w:val="single" w:sz="6" w:space="6" w:color="FFFFFF"/>
            <w:bottom w:val="single" w:sz="6" w:space="1" w:color="FFFFFF"/>
            <w:right w:val="single" w:sz="6" w:space="6" w:color="FFFFFF"/>
          </w:divBdr>
          <w:divsChild>
            <w:div w:id="1443962350">
              <w:marLeft w:val="0"/>
              <w:marRight w:val="0"/>
              <w:marTop w:val="0"/>
              <w:marBottom w:val="0"/>
              <w:divBdr>
                <w:top w:val="none" w:sz="0" w:space="0" w:color="auto"/>
                <w:left w:val="none" w:sz="0" w:space="0" w:color="auto"/>
                <w:bottom w:val="none" w:sz="0" w:space="0" w:color="auto"/>
                <w:right w:val="none" w:sz="0" w:space="0" w:color="auto"/>
              </w:divBdr>
            </w:div>
          </w:divsChild>
        </w:div>
        <w:div w:id="1081369413">
          <w:marLeft w:val="0"/>
          <w:marRight w:val="0"/>
          <w:marTop w:val="0"/>
          <w:marBottom w:val="0"/>
          <w:divBdr>
            <w:top w:val="none" w:sz="0" w:space="0" w:color="auto"/>
            <w:left w:val="none" w:sz="0" w:space="0" w:color="auto"/>
            <w:bottom w:val="none" w:sz="0" w:space="0" w:color="auto"/>
            <w:right w:val="none" w:sz="0" w:space="0" w:color="auto"/>
          </w:divBdr>
          <w:divsChild>
            <w:div w:id="776221301">
              <w:marLeft w:val="0"/>
              <w:marRight w:val="0"/>
              <w:marTop w:val="0"/>
              <w:marBottom w:val="0"/>
              <w:divBdr>
                <w:top w:val="none" w:sz="0" w:space="0" w:color="auto"/>
                <w:left w:val="none" w:sz="0" w:space="0" w:color="auto"/>
                <w:bottom w:val="none" w:sz="0" w:space="0" w:color="auto"/>
                <w:right w:val="none" w:sz="0" w:space="0" w:color="auto"/>
              </w:divBdr>
            </w:div>
          </w:divsChild>
        </w:div>
        <w:div w:id="1771923261">
          <w:marLeft w:val="0"/>
          <w:marRight w:val="0"/>
          <w:marTop w:val="360"/>
          <w:marBottom w:val="0"/>
          <w:divBdr>
            <w:top w:val="none" w:sz="0" w:space="0" w:color="auto"/>
            <w:left w:val="none" w:sz="0" w:space="0" w:color="auto"/>
            <w:bottom w:val="none" w:sz="0" w:space="0" w:color="auto"/>
            <w:right w:val="none" w:sz="0" w:space="0" w:color="auto"/>
          </w:divBdr>
        </w:div>
      </w:divsChild>
    </w:div>
    <w:div w:id="1330786884">
      <w:bodyDiv w:val="1"/>
      <w:marLeft w:val="0"/>
      <w:marRight w:val="0"/>
      <w:marTop w:val="0"/>
      <w:marBottom w:val="0"/>
      <w:divBdr>
        <w:top w:val="none" w:sz="0" w:space="0" w:color="auto"/>
        <w:left w:val="none" w:sz="0" w:space="0" w:color="auto"/>
        <w:bottom w:val="none" w:sz="0" w:space="0" w:color="auto"/>
        <w:right w:val="none" w:sz="0" w:space="0" w:color="auto"/>
      </w:divBdr>
      <w:divsChild>
        <w:div w:id="2105299462">
          <w:marLeft w:val="0"/>
          <w:marRight w:val="0"/>
          <w:marTop w:val="360"/>
          <w:marBottom w:val="345"/>
          <w:divBdr>
            <w:top w:val="none" w:sz="0" w:space="0" w:color="auto"/>
            <w:left w:val="none" w:sz="0" w:space="0" w:color="auto"/>
            <w:bottom w:val="none" w:sz="0" w:space="0" w:color="auto"/>
            <w:right w:val="none" w:sz="0" w:space="0" w:color="auto"/>
          </w:divBdr>
          <w:divsChild>
            <w:div w:id="1870950167">
              <w:marLeft w:val="0"/>
              <w:marRight w:val="0"/>
              <w:marTop w:val="0"/>
              <w:marBottom w:val="0"/>
              <w:divBdr>
                <w:top w:val="none" w:sz="0" w:space="0" w:color="auto"/>
                <w:left w:val="none" w:sz="0" w:space="0" w:color="auto"/>
                <w:bottom w:val="none" w:sz="0" w:space="0" w:color="auto"/>
                <w:right w:val="none" w:sz="0" w:space="0" w:color="auto"/>
              </w:divBdr>
              <w:divsChild>
                <w:div w:id="190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50">
          <w:marLeft w:val="0"/>
          <w:marRight w:val="0"/>
          <w:marTop w:val="0"/>
          <w:marBottom w:val="0"/>
          <w:divBdr>
            <w:top w:val="none" w:sz="0" w:space="0" w:color="auto"/>
            <w:left w:val="none" w:sz="0" w:space="0" w:color="auto"/>
            <w:bottom w:val="none" w:sz="0" w:space="0" w:color="auto"/>
            <w:right w:val="none" w:sz="0" w:space="0" w:color="auto"/>
          </w:divBdr>
          <w:divsChild>
            <w:div w:id="1921527331">
              <w:marLeft w:val="0"/>
              <w:marRight w:val="0"/>
              <w:marTop w:val="0"/>
              <w:marBottom w:val="0"/>
              <w:divBdr>
                <w:top w:val="none" w:sz="0" w:space="0" w:color="auto"/>
                <w:left w:val="none" w:sz="0" w:space="0" w:color="auto"/>
                <w:bottom w:val="none" w:sz="0" w:space="0" w:color="auto"/>
                <w:right w:val="none" w:sz="0" w:space="0" w:color="auto"/>
              </w:divBdr>
              <w:divsChild>
                <w:div w:id="1096705601">
                  <w:marLeft w:val="0"/>
                  <w:marRight w:val="0"/>
                  <w:marTop w:val="0"/>
                  <w:marBottom w:val="0"/>
                  <w:divBdr>
                    <w:top w:val="none" w:sz="0" w:space="0" w:color="auto"/>
                    <w:left w:val="none" w:sz="0" w:space="0" w:color="auto"/>
                    <w:bottom w:val="none" w:sz="0" w:space="0" w:color="auto"/>
                    <w:right w:val="none" w:sz="0" w:space="0" w:color="auto"/>
                  </w:divBdr>
                </w:div>
                <w:div w:id="1326518880">
                  <w:marLeft w:val="0"/>
                  <w:marRight w:val="0"/>
                  <w:marTop w:val="0"/>
                  <w:marBottom w:val="0"/>
                  <w:divBdr>
                    <w:top w:val="none" w:sz="0" w:space="0" w:color="auto"/>
                    <w:left w:val="none" w:sz="0" w:space="0" w:color="auto"/>
                    <w:bottom w:val="none" w:sz="0" w:space="0" w:color="auto"/>
                    <w:right w:val="none" w:sz="0" w:space="0" w:color="auto"/>
                  </w:divBdr>
                  <w:divsChild>
                    <w:div w:id="5328383">
                      <w:marLeft w:val="0"/>
                      <w:marRight w:val="0"/>
                      <w:marTop w:val="0"/>
                      <w:marBottom w:val="150"/>
                      <w:divBdr>
                        <w:top w:val="none" w:sz="0" w:space="0" w:color="auto"/>
                        <w:left w:val="none" w:sz="0" w:space="0" w:color="auto"/>
                        <w:bottom w:val="none" w:sz="0" w:space="0" w:color="auto"/>
                        <w:right w:val="none" w:sz="0" w:space="0" w:color="auto"/>
                      </w:divBdr>
                    </w:div>
                    <w:div w:id="1287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58185">
          <w:marLeft w:val="0"/>
          <w:marRight w:val="0"/>
          <w:marTop w:val="360"/>
          <w:marBottom w:val="345"/>
          <w:divBdr>
            <w:top w:val="none" w:sz="0" w:space="0" w:color="auto"/>
            <w:left w:val="none" w:sz="0" w:space="0" w:color="auto"/>
            <w:bottom w:val="none" w:sz="0" w:space="0" w:color="auto"/>
            <w:right w:val="none" w:sz="0" w:space="0" w:color="auto"/>
          </w:divBdr>
          <w:divsChild>
            <w:div w:id="1245265868">
              <w:marLeft w:val="0"/>
              <w:marRight w:val="0"/>
              <w:marTop w:val="0"/>
              <w:marBottom w:val="0"/>
              <w:divBdr>
                <w:top w:val="none" w:sz="0" w:space="0" w:color="auto"/>
                <w:left w:val="none" w:sz="0" w:space="0" w:color="auto"/>
                <w:bottom w:val="none" w:sz="0" w:space="0" w:color="auto"/>
                <w:right w:val="none" w:sz="0" w:space="0" w:color="auto"/>
              </w:divBdr>
              <w:divsChild>
                <w:div w:id="683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4712">
          <w:marLeft w:val="0"/>
          <w:marRight w:val="0"/>
          <w:marTop w:val="0"/>
          <w:marBottom w:val="0"/>
          <w:divBdr>
            <w:top w:val="none" w:sz="0" w:space="0" w:color="auto"/>
            <w:left w:val="none" w:sz="0" w:space="0" w:color="auto"/>
            <w:bottom w:val="none" w:sz="0" w:space="0" w:color="auto"/>
            <w:right w:val="none" w:sz="0" w:space="0" w:color="auto"/>
          </w:divBdr>
          <w:divsChild>
            <w:div w:id="921446430">
              <w:marLeft w:val="0"/>
              <w:marRight w:val="0"/>
              <w:marTop w:val="0"/>
              <w:marBottom w:val="0"/>
              <w:divBdr>
                <w:top w:val="none" w:sz="0" w:space="0" w:color="auto"/>
                <w:left w:val="none" w:sz="0" w:space="0" w:color="auto"/>
                <w:bottom w:val="none" w:sz="0" w:space="0" w:color="auto"/>
                <w:right w:val="none" w:sz="0" w:space="0" w:color="auto"/>
              </w:divBdr>
              <w:divsChild>
                <w:div w:id="658272574">
                  <w:marLeft w:val="0"/>
                  <w:marRight w:val="0"/>
                  <w:marTop w:val="0"/>
                  <w:marBottom w:val="0"/>
                  <w:divBdr>
                    <w:top w:val="none" w:sz="0" w:space="0" w:color="auto"/>
                    <w:left w:val="none" w:sz="0" w:space="0" w:color="auto"/>
                    <w:bottom w:val="none" w:sz="0" w:space="0" w:color="auto"/>
                    <w:right w:val="none" w:sz="0" w:space="0" w:color="auto"/>
                  </w:divBdr>
                </w:div>
                <w:div w:id="1179270256">
                  <w:marLeft w:val="0"/>
                  <w:marRight w:val="0"/>
                  <w:marTop w:val="0"/>
                  <w:marBottom w:val="0"/>
                  <w:divBdr>
                    <w:top w:val="none" w:sz="0" w:space="0" w:color="auto"/>
                    <w:left w:val="none" w:sz="0" w:space="0" w:color="auto"/>
                    <w:bottom w:val="none" w:sz="0" w:space="0" w:color="auto"/>
                    <w:right w:val="none" w:sz="0" w:space="0" w:color="auto"/>
                  </w:divBdr>
                  <w:divsChild>
                    <w:div w:id="173570938">
                      <w:marLeft w:val="0"/>
                      <w:marRight w:val="0"/>
                      <w:marTop w:val="0"/>
                      <w:marBottom w:val="150"/>
                      <w:divBdr>
                        <w:top w:val="none" w:sz="0" w:space="0" w:color="auto"/>
                        <w:left w:val="none" w:sz="0" w:space="0" w:color="auto"/>
                        <w:bottom w:val="none" w:sz="0" w:space="0" w:color="auto"/>
                        <w:right w:val="none" w:sz="0" w:space="0" w:color="auto"/>
                      </w:divBdr>
                    </w:div>
                    <w:div w:id="3282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6968">
          <w:marLeft w:val="0"/>
          <w:marRight w:val="0"/>
          <w:marTop w:val="360"/>
          <w:marBottom w:val="345"/>
          <w:divBdr>
            <w:top w:val="none" w:sz="0" w:space="0" w:color="auto"/>
            <w:left w:val="none" w:sz="0" w:space="0" w:color="auto"/>
            <w:bottom w:val="none" w:sz="0" w:space="0" w:color="auto"/>
            <w:right w:val="none" w:sz="0" w:space="0" w:color="auto"/>
          </w:divBdr>
          <w:divsChild>
            <w:div w:id="1747410314">
              <w:marLeft w:val="0"/>
              <w:marRight w:val="0"/>
              <w:marTop w:val="0"/>
              <w:marBottom w:val="0"/>
              <w:divBdr>
                <w:top w:val="none" w:sz="0" w:space="0" w:color="auto"/>
                <w:left w:val="none" w:sz="0" w:space="0" w:color="auto"/>
                <w:bottom w:val="none" w:sz="0" w:space="0" w:color="auto"/>
                <w:right w:val="none" w:sz="0" w:space="0" w:color="auto"/>
              </w:divBdr>
              <w:divsChild>
                <w:div w:id="7793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411">
          <w:marLeft w:val="0"/>
          <w:marRight w:val="0"/>
          <w:marTop w:val="0"/>
          <w:marBottom w:val="0"/>
          <w:divBdr>
            <w:top w:val="none" w:sz="0" w:space="0" w:color="auto"/>
            <w:left w:val="none" w:sz="0" w:space="0" w:color="auto"/>
            <w:bottom w:val="none" w:sz="0" w:space="0" w:color="auto"/>
            <w:right w:val="none" w:sz="0" w:space="0" w:color="auto"/>
          </w:divBdr>
          <w:divsChild>
            <w:div w:id="795953826">
              <w:marLeft w:val="0"/>
              <w:marRight w:val="0"/>
              <w:marTop w:val="0"/>
              <w:marBottom w:val="0"/>
              <w:divBdr>
                <w:top w:val="none" w:sz="0" w:space="0" w:color="auto"/>
                <w:left w:val="none" w:sz="0" w:space="0" w:color="auto"/>
                <w:bottom w:val="none" w:sz="0" w:space="0" w:color="auto"/>
                <w:right w:val="none" w:sz="0" w:space="0" w:color="auto"/>
              </w:divBdr>
              <w:divsChild>
                <w:div w:id="1031762246">
                  <w:marLeft w:val="0"/>
                  <w:marRight w:val="0"/>
                  <w:marTop w:val="0"/>
                  <w:marBottom w:val="0"/>
                  <w:divBdr>
                    <w:top w:val="none" w:sz="0" w:space="0" w:color="auto"/>
                    <w:left w:val="none" w:sz="0" w:space="0" w:color="auto"/>
                    <w:bottom w:val="none" w:sz="0" w:space="0" w:color="auto"/>
                    <w:right w:val="none" w:sz="0" w:space="0" w:color="auto"/>
                  </w:divBdr>
                </w:div>
                <w:div w:id="1036546094">
                  <w:marLeft w:val="0"/>
                  <w:marRight w:val="0"/>
                  <w:marTop w:val="0"/>
                  <w:marBottom w:val="0"/>
                  <w:divBdr>
                    <w:top w:val="none" w:sz="0" w:space="0" w:color="auto"/>
                    <w:left w:val="none" w:sz="0" w:space="0" w:color="auto"/>
                    <w:bottom w:val="none" w:sz="0" w:space="0" w:color="auto"/>
                    <w:right w:val="none" w:sz="0" w:space="0" w:color="auto"/>
                  </w:divBdr>
                  <w:divsChild>
                    <w:div w:id="655691721">
                      <w:marLeft w:val="0"/>
                      <w:marRight w:val="0"/>
                      <w:marTop w:val="0"/>
                      <w:marBottom w:val="150"/>
                      <w:divBdr>
                        <w:top w:val="none" w:sz="0" w:space="0" w:color="auto"/>
                        <w:left w:val="none" w:sz="0" w:space="0" w:color="auto"/>
                        <w:bottom w:val="none" w:sz="0" w:space="0" w:color="auto"/>
                        <w:right w:val="none" w:sz="0" w:space="0" w:color="auto"/>
                      </w:divBdr>
                    </w:div>
                    <w:div w:id="7278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3154">
          <w:marLeft w:val="0"/>
          <w:marRight w:val="0"/>
          <w:marTop w:val="360"/>
          <w:marBottom w:val="345"/>
          <w:divBdr>
            <w:top w:val="none" w:sz="0" w:space="0" w:color="auto"/>
            <w:left w:val="none" w:sz="0" w:space="0" w:color="auto"/>
            <w:bottom w:val="none" w:sz="0" w:space="0" w:color="auto"/>
            <w:right w:val="none" w:sz="0" w:space="0" w:color="auto"/>
          </w:divBdr>
          <w:divsChild>
            <w:div w:id="910457947">
              <w:marLeft w:val="0"/>
              <w:marRight w:val="0"/>
              <w:marTop w:val="0"/>
              <w:marBottom w:val="0"/>
              <w:divBdr>
                <w:top w:val="none" w:sz="0" w:space="0" w:color="auto"/>
                <w:left w:val="none" w:sz="0" w:space="0" w:color="auto"/>
                <w:bottom w:val="none" w:sz="0" w:space="0" w:color="auto"/>
                <w:right w:val="none" w:sz="0" w:space="0" w:color="auto"/>
              </w:divBdr>
              <w:divsChild>
                <w:div w:id="6914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5354">
      <w:bodyDiv w:val="1"/>
      <w:marLeft w:val="0"/>
      <w:marRight w:val="0"/>
      <w:marTop w:val="0"/>
      <w:marBottom w:val="0"/>
      <w:divBdr>
        <w:top w:val="none" w:sz="0" w:space="0" w:color="auto"/>
        <w:left w:val="none" w:sz="0" w:space="0" w:color="auto"/>
        <w:bottom w:val="none" w:sz="0" w:space="0" w:color="auto"/>
        <w:right w:val="none" w:sz="0" w:space="0" w:color="auto"/>
      </w:divBdr>
      <w:divsChild>
        <w:div w:id="1643197420">
          <w:marLeft w:val="0"/>
          <w:marRight w:val="0"/>
          <w:marTop w:val="0"/>
          <w:marBottom w:val="0"/>
          <w:divBdr>
            <w:top w:val="none" w:sz="0" w:space="0" w:color="auto"/>
            <w:left w:val="none" w:sz="0" w:space="0" w:color="auto"/>
            <w:bottom w:val="none" w:sz="0" w:space="0" w:color="auto"/>
            <w:right w:val="none" w:sz="0" w:space="0" w:color="auto"/>
          </w:divBdr>
          <w:divsChild>
            <w:div w:id="1855803770">
              <w:marLeft w:val="0"/>
              <w:marRight w:val="0"/>
              <w:marTop w:val="0"/>
              <w:marBottom w:val="0"/>
              <w:divBdr>
                <w:top w:val="none" w:sz="0" w:space="0" w:color="auto"/>
                <w:left w:val="none" w:sz="0" w:space="0" w:color="auto"/>
                <w:bottom w:val="none" w:sz="0" w:space="0" w:color="auto"/>
                <w:right w:val="none" w:sz="0" w:space="0" w:color="auto"/>
              </w:divBdr>
            </w:div>
          </w:divsChild>
        </w:div>
        <w:div w:id="177962973">
          <w:marLeft w:val="0"/>
          <w:marRight w:val="0"/>
          <w:marTop w:val="360"/>
          <w:marBottom w:val="0"/>
          <w:divBdr>
            <w:top w:val="none" w:sz="0" w:space="0" w:color="auto"/>
            <w:left w:val="none" w:sz="0" w:space="0" w:color="auto"/>
            <w:bottom w:val="none" w:sz="0" w:space="0" w:color="auto"/>
            <w:right w:val="none" w:sz="0" w:space="0" w:color="auto"/>
          </w:divBdr>
        </w:div>
        <w:div w:id="27922722">
          <w:marLeft w:val="0"/>
          <w:marRight w:val="0"/>
          <w:marTop w:val="150"/>
          <w:marBottom w:val="0"/>
          <w:divBdr>
            <w:top w:val="none" w:sz="0" w:space="0" w:color="auto"/>
            <w:left w:val="none" w:sz="0" w:space="0" w:color="auto"/>
            <w:bottom w:val="none" w:sz="0" w:space="0" w:color="auto"/>
            <w:right w:val="none" w:sz="0" w:space="0" w:color="auto"/>
          </w:divBdr>
        </w:div>
      </w:divsChild>
    </w:div>
    <w:div w:id="1914654792">
      <w:bodyDiv w:val="1"/>
      <w:marLeft w:val="0"/>
      <w:marRight w:val="0"/>
      <w:marTop w:val="0"/>
      <w:marBottom w:val="0"/>
      <w:divBdr>
        <w:top w:val="none" w:sz="0" w:space="0" w:color="auto"/>
        <w:left w:val="none" w:sz="0" w:space="0" w:color="auto"/>
        <w:bottom w:val="none" w:sz="0" w:space="0" w:color="auto"/>
        <w:right w:val="none" w:sz="0" w:space="0" w:color="auto"/>
      </w:divBdr>
      <w:divsChild>
        <w:div w:id="1166365183">
          <w:marLeft w:val="0"/>
          <w:marRight w:val="0"/>
          <w:marTop w:val="0"/>
          <w:marBottom w:val="0"/>
          <w:divBdr>
            <w:top w:val="none" w:sz="0" w:space="0" w:color="auto"/>
            <w:left w:val="none" w:sz="0" w:space="0" w:color="auto"/>
            <w:bottom w:val="none" w:sz="0" w:space="0" w:color="auto"/>
            <w:right w:val="none" w:sz="0" w:space="0" w:color="auto"/>
          </w:divBdr>
          <w:divsChild>
            <w:div w:id="2059548764">
              <w:marLeft w:val="0"/>
              <w:marRight w:val="0"/>
              <w:marTop w:val="0"/>
              <w:marBottom w:val="0"/>
              <w:divBdr>
                <w:top w:val="none" w:sz="0" w:space="0" w:color="auto"/>
                <w:left w:val="none" w:sz="0" w:space="0" w:color="auto"/>
                <w:bottom w:val="none" w:sz="0" w:space="0" w:color="auto"/>
                <w:right w:val="none" w:sz="0" w:space="0" w:color="auto"/>
              </w:divBdr>
            </w:div>
          </w:divsChild>
        </w:div>
        <w:div w:id="1022703518">
          <w:marLeft w:val="0"/>
          <w:marRight w:val="0"/>
          <w:marTop w:val="360"/>
          <w:marBottom w:val="0"/>
          <w:divBdr>
            <w:top w:val="none" w:sz="0" w:space="0" w:color="auto"/>
            <w:left w:val="none" w:sz="0" w:space="0" w:color="auto"/>
            <w:bottom w:val="none" w:sz="0" w:space="0" w:color="auto"/>
            <w:right w:val="none" w:sz="0" w:space="0" w:color="auto"/>
          </w:divBdr>
        </w:div>
        <w:div w:id="11822069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2021-03-23T04:58:00Z</dcterms:created>
  <dcterms:modified xsi:type="dcterms:W3CDTF">2021-03-29T10:12:00Z</dcterms:modified>
</cp:coreProperties>
</file>